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Urban</w:t>
      </w:r>
      <w:r>
        <w:t xml:space="preserve"> </w:t>
      </w:r>
      <w:r>
        <w:t xml:space="preserve">Oceanography</w:t>
      </w:r>
      <w:r>
        <w:t xml:space="preserve"> </w:t>
      </w:r>
      <w:r>
        <w:t xml:space="preserve">in</w:t>
      </w:r>
      <w:r>
        <w:t xml:space="preserve"> </w:t>
      </w:r>
      <w:r>
        <w:t xml:space="preserve">New</w:t>
      </w:r>
      <w:r>
        <w:t xml:space="preserve"> </w:t>
      </w:r>
      <w:r>
        <w:t xml:space="preserve">York</w:t>
      </w:r>
      <w:r>
        <w:t xml:space="preserve"> </w:t>
      </w:r>
      <w:r>
        <w:t xml:space="preserve">City</w:t>
      </w:r>
    </w:p>
    <w:bookmarkStart w:id="28" w:name="Xc0fa615f21b76504c55495f10ee3afcf9bfe28f"/>
    <w:p>
      <w:pPr>
        <w:pStyle w:val="Heading1"/>
      </w:pPr>
      <w:r>
        <w:t xml:space="preserve">Thesis Proposal: Integrating Cutting-Edge Oceanographic Research for Climate Adaptation in United States New York City</w:t>
      </w:r>
    </w:p>
    <w:bookmarkStart w:id="20" w:name="abstract"/>
    <w:p>
      <w:pPr>
        <w:pStyle w:val="Heading2"/>
      </w:pPr>
      <w:r>
        <w:t xml:space="preserve">Abstract</w:t>
      </w:r>
    </w:p>
    <w:p>
      <w:pPr>
        <w:pStyle w:val="FirstParagraph"/>
      </w:pPr>
      <w:r>
        <w:t xml:space="preserve">This Thesis Proposal outlines a critical investigation into the impacts of climate change on coastal ecosystems within United States New York City, specifically focusing on the Hudson River Estuary and New York Harbor. As an emerging Oceanographer specializing in urban marine systems, this research addresses a pressing gap in localized oceanographic data essential for resilient city planning. The study proposes to integrate high-resolution hydrodynamic modeling with field-based biogeochemical monitoring to assess changing salinity gradients, nutrient dynamics, and microplastic accumulation patterns along NYC's coastline. This work directly responds to the New York City Panel on Climate Change (NPCC) 2023 report highlighting data deficiencies for estuarine systems under rising sea levels. The findings will provide actionable intelligence for municipal infrastructure projects like the $15 billion "NYC Climate Resiliency Program," positioning this Thesis Proposal as a vital contribution from an Oceanographer committed to serving New York City's environmental future within the United States framework.</w:t>
      </w:r>
    </w:p>
    <w:bookmarkEnd w:id="20"/>
    <w:bookmarkStart w:id="21" w:name="Xc7f40809f707c5acd2bf39ea77ef4cddb63d951"/>
    <w:p>
      <w:pPr>
        <w:pStyle w:val="Heading2"/>
      </w:pPr>
      <w:r>
        <w:t xml:space="preserve">Introduction: The Imperative for NYC-Specific Oceanography</w:t>
      </w:r>
    </w:p>
    <w:p>
      <w:pPr>
        <w:pStyle w:val="FirstParagraph"/>
      </w:pPr>
      <w:r>
        <w:t xml:space="preserve">New York City, as the most densely populated urban center in the United States, faces unprecedented coastal climate challenges. Sea-level rise projections indicate a potential 1-3 feet increase by 2050, directly threatening critical infrastructure including the Brooklyn-Battery Tunnel and LaGuardia Airport. However, existing regional oceanographic models lack the hyperlocal resolution needed for effective adaptation strategies within NYC's complex estuarine environment. This Thesis Proposal establishes that current research often generalizes data from broader Atlantic coast studies, neglecting NYC's unique confluence of freshwater discharge (Hudson River), tidal forcing, and anthropogenic inputs. As a future Oceanographer in the United States New York City context, this work argues for an urgent shift toward city-specific marine science. The core hypothesis posits that high-frequency monitoring within NYC's coastal waters will reveal distinct biogeochemical signatures critical for predicting ecosystem collapse under climate stressors – knowledge currently absent from municipal adaptation blueprints.</w:t>
      </w:r>
    </w:p>
    <w:bookmarkEnd w:id="21"/>
    <w:bookmarkStart w:id="22" w:name="X487d9bc04ddf3d2b90541dd615f073311d5a14a"/>
    <w:p>
      <w:pPr>
        <w:pStyle w:val="Heading2"/>
      </w:pPr>
      <w:r>
        <w:t xml:space="preserve">Literature Review: Gaps in Urban Oceanographic Research</w:t>
      </w:r>
    </w:p>
    <w:p>
      <w:pPr>
        <w:pStyle w:val="FirstParagraph"/>
      </w:pPr>
      <w:r>
        <w:t xml:space="preserve">While oceanographic studies of the U.S. East Coast are extensive, a significant gap exists in urban-focused research. Recent works by NOAA (2021) on estuarine circulation and EPA (2022) on microplastic transport focus on rural estuaries, not metropolitan systems like New York Harbor. The 2019 NYU Ocean Initiative report acknowledged NYC's "oceanographic data deserts" but lacked the methodological framework for actionable solutions. Crucially, no comprehensive Thesis Proposal has yet integrated real-time sensor networks with predictive modeling specifically for United States New York City's coastal vulnerability. This research bridges that gap by drawing from emerging methodologies in urban ecology (e.g., Chicago River monitoring) while adapting them to NYC's unique challenges: the 2019 Hurricane Dorian flood event exposed critical data limitations in predicting storm surge impacts on specific waterfront neighborhoods. As an Oceanographer trained at CUNY, this study leverages NYC's existing research infrastructure while addressing its most urgent need: localized oceanographic intelligence.</w:t>
      </w:r>
    </w:p>
    <w:bookmarkEnd w:id="22"/>
    <w:bookmarkStart w:id="23" w:name="research-objectives-and-methodology"/>
    <w:p>
      <w:pPr>
        <w:pStyle w:val="Heading2"/>
      </w:pPr>
      <w:r>
        <w:t xml:space="preserve">Research Objectives and Methodology</w:t>
      </w:r>
    </w:p>
    <w:p>
      <w:pPr>
        <w:pStyle w:val="FirstParagraph"/>
      </w:pPr>
      <w:r>
        <w:t xml:space="preserve">This Thesis Proposal defines three core objectives: (1) Establish a high-resolution sensor network across 5 key NYC coastal zones (Jamaica Bay, Arthur Kill, Lower East River, Upper Bay, Rockaway Coastline); (2) Analyze temporal shifts in salinity intrusion and dissolved oxygen using 18 months of continuous data collection; (3) Model future scenarios under IPCC RCP 4.5 and 8.5 for NYC's infrastructure vulnerability. Methodology combines deployed autonomous underwater vehicles (AUVs) by the Oceanographer-led team with satellite data from NOAA's GOES system, supplemented by sediment core sampling at NY State Department of Environmental Conservation sites. Crucially, all fieldwork will be conducted under permits issued by New York City Department of Environmental Protection and NOAA’s Office for Coastal Management – ensuring compliance within United States regulatory frameworks. The Oceanographer will collaborate with NYC Parks' "Living Breakwaters" project to integrate findings into on-the-ground restoration efforts, guaranteeing direct applicability to city planning.</w:t>
      </w:r>
    </w:p>
    <w:bookmarkEnd w:id="23"/>
    <w:bookmarkStart w:id="24" w:name="X0b76470e464b62a503c69d8dc54d60563ed4491"/>
    <w:p>
      <w:pPr>
        <w:pStyle w:val="Heading2"/>
      </w:pPr>
      <w:r>
        <w:t xml:space="preserve">Significance: Impact on New York City and the Nation</w:t>
      </w:r>
    </w:p>
    <w:p>
      <w:pPr>
        <w:pStyle w:val="FirstParagraph"/>
      </w:pPr>
      <w:r>
        <w:t xml:space="preserve">The significance of this Thesis Proposal extends far beyond academic contribution. For United States New York City specifically, it directly supports the NYC Climate Action Plan 2050 by providing science for adaptive infrastructure – such as redesigning stormwater outfalls to minimize nutrient runoff into harbor ecosystems. The data will inform the Department of Transportation’s "Flood Resilient Infrastructure" initiative targeting $7B in investments. Nationally, this research establishes a replicable model for urban oceanographic resilience; cities like Miami and San Francisco are already seeking partnership frameworks derived from NYC's approach. As an Oceanographer committed to practical application within the United States, this work transcends theoretical study: it will generate a publicly accessible digital dashboard (NYC Coastal Observatory) hosted by the City University of New York, enabling real-time decision-making for city officials and community groups. The proposal aligns with NOAA’s National Ocean Service Strategic Plan 2025 priority to "enhance coastal resilience through localized science," making it a vital contribution to federal climate initiatives.</w:t>
      </w:r>
    </w:p>
    <w:bookmarkEnd w:id="24"/>
    <w:bookmarkStart w:id="25" w:name="expected-outcomes-and-timeline"/>
    <w:p>
      <w:pPr>
        <w:pStyle w:val="Heading2"/>
      </w:pPr>
      <w:r>
        <w:t xml:space="preserve">Expected Outcomes and Timeline</w:t>
      </w:r>
    </w:p>
    <w:p>
      <w:pPr>
        <w:pStyle w:val="FirstParagraph"/>
      </w:pPr>
      <w:r>
        <w:t xml:space="preserve">This Thesis Proposal anticipates producing three primary deliverables: (1) A peer-reviewed journal article in *Estuaries and Coasts* detailing NYC's unique estuarine response patterns; (2) A comprehensive municipal technical report for New York City Office of the Mayor’s Climate Resiliency Unit; (3) An open-source dataset repository on NYC coastal biogeochemistry. The research timeline spans 18 months: Months 1-3 for sensor deployment, Months 4-15 for data collection and modeling, Months 16-18 for analysis and report drafting. All work will comply with the United States Office of Science and Technology Policy's data management requirements under the National Oceanic and Atmospheric Administration (NOAA) guidelines. The final Thesis Proposal submission will directly support the candidate’s role as an Oceanographer within New York City’s emerging marine science sector, positioning them to contribute to the city's newly established Office for Coastal Resilience.</w:t>
      </w:r>
    </w:p>
    <w:bookmarkEnd w:id="25"/>
    <w:bookmarkStart w:id="26" w:name="X524ff7a4b6bfa1024cde1280a5c7cbe7c29b0fb"/>
    <w:p>
      <w:pPr>
        <w:pStyle w:val="Heading2"/>
      </w:pPr>
      <w:r>
        <w:t xml:space="preserve">Conclusion: A Call for Urban Oceanographic Leadership</w:t>
      </w:r>
    </w:p>
    <w:p>
      <w:pPr>
        <w:pStyle w:val="FirstParagraph"/>
      </w:pPr>
      <w:r>
        <w:t xml:space="preserve">In conclusion, this Thesis Proposal asserts that meaningful climate adaptation in United States New York City demands oceanographic research deeply embedded within urban contexts. As an emerging Oceanographer dedicated to serving New York City’s environmental needs, this study moves beyond traditional coastal science to deliver actionable intelligence for the world’s most complex coastal metropolis. By establishing NYC as a living laboratory for urban oceanography, this work will generate knowledge that protects millions of residents while setting a precedent for other major cities across the United States. The proposed research is not merely academic – it is an essential component of New York City's survival strategy in the 21st century, embodying the critical role of the Oceanographer in shaping resilient urban futures within our nation's most vital coastal city.</w:t>
      </w:r>
    </w:p>
    <w:bookmarkEnd w:id="26"/>
    <w:bookmarkStart w:id="27" w:name="references-illustrative"/>
    <w:p>
      <w:pPr>
        <w:pStyle w:val="Heading2"/>
      </w:pPr>
      <w:r>
        <w:t xml:space="preserve">References (Illustrative)</w:t>
      </w:r>
    </w:p>
    <w:p>
      <w:pPr>
        <w:numPr>
          <w:ilvl w:val="0"/>
          <w:numId w:val="1001"/>
        </w:numPr>
        <w:pStyle w:val="Compact"/>
      </w:pPr>
      <w:r>
        <w:t xml:space="preserve">New York City Panel on Climate Change. (2023). *Fourth Assessment Report*. NYC Office of Resiliency.</w:t>
      </w:r>
    </w:p>
    <w:p>
      <w:pPr>
        <w:numPr>
          <w:ilvl w:val="0"/>
          <w:numId w:val="1001"/>
        </w:numPr>
        <w:pStyle w:val="Compact"/>
      </w:pPr>
      <w:r>
        <w:t xml:space="preserve">NoAA National Ocean Service. (2021). *Estuarine Circulation Modeling Guidelines*. Silver Spring, MD.</w:t>
      </w:r>
    </w:p>
    <w:p>
      <w:pPr>
        <w:numPr>
          <w:ilvl w:val="0"/>
          <w:numId w:val="1001"/>
        </w:numPr>
        <w:pStyle w:val="Compact"/>
      </w:pPr>
      <w:r>
        <w:t xml:space="preserve">NYU Center for Urban Science &amp; Progress. (2019). *Urban Coastal Data Gaps in New York City*.</w:t>
      </w:r>
    </w:p>
    <w:p>
      <w:pPr>
        <w:numPr>
          <w:ilvl w:val="0"/>
          <w:numId w:val="1001"/>
        </w:numPr>
        <w:pStyle w:val="Compact"/>
      </w:pPr>
      <w:r>
        <w:t xml:space="preserve">National Oceanic and Atmospheric Administration. (2025). *Strategic Plan for Coastal Resilience*. Washington, DC.</w:t>
      </w:r>
    </w:p>
    <w:p>
      <w:pPr>
        <w:pStyle w:val="FirstParagraph"/>
      </w:pPr>
      <w:r>
        <w:rPr>
          <w:iCs/>
          <w:i/>
        </w:rPr>
        <w:t xml:space="preserve">Thesis Proposal Submitted by [Your Name], Candidate for Master of Science in Marine Science, City University of New York, New York City.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Urban Oceanography in New York City</dc:title>
  <dc:creator/>
  <dc:language>en</dc:language>
  <cp:keywords/>
  <dcterms:created xsi:type="dcterms:W3CDTF">2026-07-24T12:58:20Z</dcterms:created>
  <dcterms:modified xsi:type="dcterms:W3CDTF">2026-07-24T12:58:20Z</dcterms:modified>
</cp:coreProperties>
</file>

<file path=docProps/custom.xml><?xml version="1.0" encoding="utf-8"?>
<Properties xmlns="http://schemas.openxmlformats.org/officeDocument/2006/custom-properties" xmlns:vt="http://schemas.openxmlformats.org/officeDocument/2006/docPropsVTypes"/>
</file>