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a090ab92bd9f761d5092e6b35f164b11a911c45"/>
    <w:p>
      <w:pPr>
        <w:pStyle w:val="Heading1"/>
      </w:pPr>
      <w:r>
        <w:t xml:space="preserve">Thesis Proposal: Strengthening Emergency Medical Response Through Paramedic Professionalization in Nigeria Abuja</w:t>
      </w:r>
    </w:p>
    <w:bookmarkStart w:id="20" w:name="introduction-and-background"/>
    <w:p>
      <w:pPr>
        <w:pStyle w:val="Heading2"/>
      </w:pPr>
      <w:r>
        <w:t xml:space="preserve">1. Introduction and Background</w:t>
      </w:r>
    </w:p>
    <w:p>
      <w:pPr>
        <w:pStyle w:val="FirstParagraph"/>
      </w:pPr>
      <w:r>
        <w:t xml:space="preserve">In the rapidly urbanizing metropolis of Nigeria Abuja, emergency medical services (EMS) face critical challenges that directly impact public health outcomes. As the capital city of Nigeria, Abuja serves over 3 million residents with a growing population density, yet its emergency healthcare infrastructure remains severely underdeveloped. This Thesis Proposal addresses the urgent need to professionalize</w:t>
      </w:r>
      <w:r>
        <w:t xml:space="preserve"> </w:t>
      </w:r>
      <w:r>
        <w:rPr>
          <w:bCs/>
          <w:b/>
        </w:rPr>
        <w:t xml:space="preserve">Paramedic</w:t>
      </w:r>
      <w:r>
        <w:t xml:space="preserve"> </w:t>
      </w:r>
      <w:r>
        <w:t xml:space="preserve">services within Abuja's healthcare ecosystem. Currently, only 27% of emergency medical responses in Nigeria utilize certified paramedics, leading to preventable mortality from trauma and acute medical conditions. The absence of standardized training frameworks for</w:t>
      </w:r>
      <w:r>
        <w:t xml:space="preserve"> </w:t>
      </w:r>
      <w:r>
        <w:rPr>
          <w:bCs/>
          <w:b/>
        </w:rPr>
        <w:t xml:space="preserve">Paramedic</w:t>
      </w:r>
      <w:r>
        <w:t xml:space="preserve"> </w:t>
      </w:r>
      <w:r>
        <w:t xml:space="preserve">personnel in</w:t>
      </w:r>
      <w:r>
        <w:t xml:space="preserve"> </w:t>
      </w:r>
      <w:r>
        <w:rPr>
          <w:bCs/>
          <w:b/>
        </w:rPr>
        <w:t xml:space="preserve">Nigeria Abuja</w:t>
      </w:r>
      <w:r>
        <w:t xml:space="preserve"> </w:t>
      </w:r>
      <w:r>
        <w:t xml:space="preserve">represents a systemic failure that demands academic and practical intervention. This research will establish the foundation for transforming emergency care delivery through evidence-based paramedic service optimization.</w:t>
      </w:r>
    </w:p>
    <w:bookmarkEnd w:id="20"/>
    <w:bookmarkStart w:id="21" w:name="problem-statement"/>
    <w:p>
      <w:pPr>
        <w:pStyle w:val="Heading2"/>
      </w:pPr>
      <w:r>
        <w:t xml:space="preserve">2. Problem Statement</w:t>
      </w:r>
    </w:p>
    <w:p>
      <w:pPr>
        <w:pStyle w:val="FirstParagraph"/>
      </w:pPr>
      <w:r>
        <w:t xml:space="preserve">The current state of emergency medical response in Nigeria Abuja reveals alarming gaps: (a) 78% of ambulances operate without certified paramedics, (b) average response times exceed 45 minutes during peak hours, and (c) only 12 accredited paramedic training institutions exist nationwide—none located within Abuja. These deficiencies directly contribute to Nigeria's high emergency mortality rate (38 per 100,000), disproportionately affecting low-income communities. Without institutionalized</w:t>
      </w:r>
      <w:r>
        <w:t xml:space="preserve"> </w:t>
      </w:r>
      <w:r>
        <w:rPr>
          <w:bCs/>
          <w:b/>
        </w:rPr>
        <w:t xml:space="preserve">Paramedic</w:t>
      </w:r>
      <w:r>
        <w:t xml:space="preserve"> </w:t>
      </w:r>
      <w:r>
        <w:t xml:space="preserve">standards, Abuja's emergency system perpetuates inefficiency and inequity. This Thesis Proposal contends that professionalizing paramedic roles through structured education, equipment standardization, and policy integration is not merely beneficial but essential for saving lives in Nigeria's capital.</w:t>
      </w:r>
    </w:p>
    <w:bookmarkEnd w:id="21"/>
    <w:bookmarkStart w:id="22" w:name="literature-review-summary"/>
    <w:p>
      <w:pPr>
        <w:pStyle w:val="Heading2"/>
      </w:pPr>
      <w:r>
        <w:t xml:space="preserve">3. Literature Review Summary</w:t>
      </w:r>
    </w:p>
    <w:p>
      <w:pPr>
        <w:pStyle w:val="FirstParagraph"/>
      </w:pPr>
      <w:r>
        <w:t xml:space="preserve">Existing research on EMS in Sub-Saharan Africa highlights similar challenges. A 2021 study by the WHO (World Health Organization) documented that only 35% of African cities have functional paramedic systems, citing training scarcity as the primary barrier. In Nigeria, Ogunleye &amp; Adeyemi (2020) identified "fragmented emergency response" as a key cause of preventable deaths in urban centers. However, critical gaps persist: no studies have specifically assessed Abuja's EMS landscape since 2018, and no academic frameworks address the unique socio-geographic challenges of Nigeria's capital. This Thesis Proposal bridges this void by focusing exclusively on</w:t>
      </w:r>
      <w:r>
        <w:t xml:space="preserve"> </w:t>
      </w:r>
      <w:r>
        <w:rPr>
          <w:bCs/>
          <w:b/>
        </w:rPr>
        <w:t xml:space="preserve">Nigeria Abuja</w:t>
      </w:r>
      <w:r>
        <w:t xml:space="preserve">’s contextual realities—including traffic congestion patterns, cultural barriers to emergency care access, and resource allocation inequities—to design a replicable paramedic service model.</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existing paramedic services across Abuja's 11 Local Government Areas</w:t>
      </w:r>
    </w:p>
    <w:p>
      <w:pPr>
        <w:numPr>
          <w:ilvl w:val="0"/>
          <w:numId w:val="1001"/>
        </w:numPr>
        <w:pStyle w:val="Compact"/>
      </w:pPr>
      <w:r>
        <w:t xml:space="preserve">To identify systemic barriers to effective emergency response (e.g., equipment shortages, training gaps, inter-agency coordination failures)</w:t>
      </w:r>
    </w:p>
    <w:p>
      <w:pPr>
        <w:numPr>
          <w:ilvl w:val="0"/>
          <w:numId w:val="1001"/>
        </w:numPr>
        <w:pStyle w:val="Compact"/>
      </w:pPr>
      <w:r>
        <w:t xml:space="preserve">To develop a context-specific Paramedic Professionalization Framework for Nigeria Abuja</w:t>
      </w:r>
    </w:p>
    <w:p>
      <w:pPr>
        <w:numPr>
          <w:ilvl w:val="0"/>
          <w:numId w:val="1001"/>
        </w:numPr>
        <w:pStyle w:val="Compact"/>
      </w:pPr>
      <w:r>
        <w:t xml:space="preserve">To propose evidence-based policy recommendations for integrating paramedics into Abuja State's primary healthcare system</w:t>
      </w:r>
    </w:p>
    <w:bookmarkEnd w:id="23"/>
    <w:bookmarkStart w:id="27" w:name="methodology"/>
    <w:p>
      <w:pPr>
        <w:pStyle w:val="Heading2"/>
      </w:pPr>
      <w:r>
        <w:t xml:space="preserve">5. Methodology</w:t>
      </w:r>
    </w:p>
    <w:p>
      <w:pPr>
        <w:pStyle w:val="FirstParagraph"/>
      </w:pPr>
      <w:r>
        <w:t xml:space="preserve">This mixed-methods research employs a three-phase approach tailored to Nigeria Abuja's emergency landscape:</w:t>
      </w:r>
    </w:p>
    <w:bookmarkStart w:id="24" w:name="X2b2985cc0d234a85b3ae23e81f110e9b1f7598c"/>
    <w:p>
      <w:pPr>
        <w:pStyle w:val="Heading3"/>
      </w:pPr>
      <w:r>
        <w:t xml:space="preserve">Phase 1: Quantitative Assessment (Months 1-3)</w:t>
      </w:r>
    </w:p>
    <w:p>
      <w:pPr>
        <w:pStyle w:val="FirstParagraph"/>
      </w:pPr>
      <w:r>
        <w:t xml:space="preserve">Collection of EMS data from Abuja's Emergency Medical Services Directorate, hospitals, and ambulance services—including response times, case volumes, and equipment logs. Statistical analysis will quantify service gaps across geographic zones.</w:t>
      </w:r>
    </w:p>
    <w:bookmarkEnd w:id="24"/>
    <w:bookmarkStart w:id="25" w:name="phase-2-qualitative-fieldwork-months-4-6"/>
    <w:p>
      <w:pPr>
        <w:pStyle w:val="Heading3"/>
      </w:pPr>
      <w:r>
        <w:t xml:space="preserve">Phase 2: Qualitative Fieldwork (Months 4-6)</w:t>
      </w:r>
    </w:p>
    <w:p>
      <w:pPr>
        <w:pStyle w:val="FirstParagraph"/>
      </w:pPr>
      <w:r>
        <w:t xml:space="preserve">Structured interviews with 50+ key stakeholders: certified paramedics, hospital administrators, traffic police officers, and community health workers. Focus groups will explore cultural perceptions of emergency care and operational constraints unique to Abuja.</w:t>
      </w:r>
    </w:p>
    <w:bookmarkEnd w:id="25"/>
    <w:bookmarkStart w:id="26" w:name="phase-3-framework-development-months-7-9"/>
    <w:p>
      <w:pPr>
        <w:pStyle w:val="Heading3"/>
      </w:pPr>
      <w:r>
        <w:t xml:space="preserve">Phase 3: Framework Development (Months 7-9)</w:t>
      </w:r>
    </w:p>
    <w:p>
      <w:pPr>
        <w:pStyle w:val="FirstParagraph"/>
      </w:pPr>
      <w:r>
        <w:t xml:space="preserve">Collaborative design sessions with the Abuja State Ministry of Health to create a modular Paramedic Service Protocol. This will include standardized training curricula, equipment specifications for Abuja's climate and terrain, and performance metrics aligned with WHO emergency care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rPr>
          <w:bCs/>
          <w:b/>
        </w:rPr>
        <w:t xml:space="preserve">A Paramedic Capacity Map</w:t>
      </w:r>
      <w:r>
        <w:t xml:space="preserve">: A spatial analysis identifying underserved zones in Abuja requiring new ambulance deployment.</w:t>
      </w:r>
    </w:p>
    <w:p>
      <w:pPr>
        <w:numPr>
          <w:ilvl w:val="0"/>
          <w:numId w:val="1002"/>
        </w:numPr>
        <w:pStyle w:val="Compact"/>
      </w:pPr>
      <w:r>
        <w:rPr>
          <w:bCs/>
          <w:b/>
        </w:rPr>
        <w:t xml:space="preserve">Standardized Training Modules</w:t>
      </w:r>
      <w:r>
        <w:t xml:space="preserve">: Culturally adapted curricula for Nigerian paramedics, addressing gaps in trauma care and pediatric emergencies common to Abuja's population.</w:t>
      </w:r>
    </w:p>
    <w:p>
      <w:pPr>
        <w:numPr>
          <w:ilvl w:val="0"/>
          <w:numId w:val="1002"/>
        </w:numPr>
        <w:pStyle w:val="Compact"/>
      </w:pPr>
      <w:r>
        <w:rPr>
          <w:bCs/>
          <w:b/>
        </w:rPr>
        <w:t xml:space="preserve">Policy Blueprint</w:t>
      </w:r>
      <w:r>
        <w:t xml:space="preserve">: A legislative framework urging the Nigeria Abuja State Government to mandate certified paramedic staffing for all emergency vehicles within 24 months.</w:t>
      </w:r>
    </w:p>
    <w:p>
      <w:pPr>
        <w:pStyle w:val="FirstParagraph"/>
      </w:pPr>
      <w:r>
        <w:t xml:space="preserve">The significance extends beyond academic contribution. By directly addressing Nigeria Abuja's EMS deficit, this research could reduce preventable deaths by an estimated 25% in the capital city within five years. It also provides a scalable model for other Nigerian state capitals facing similar challenges, positioning Abuja as a national leader in emergency medical innovation.</w:t>
      </w:r>
    </w:p>
    <w:bookmarkEnd w:id="28"/>
    <w:bookmarkStart w:id="29" w:name="timeline-and-feasibility"/>
    <w:p>
      <w:pPr>
        <w:pStyle w:val="Heading2"/>
      </w:pPr>
      <w:r>
        <w:t xml:space="preserve">7. Timeline and Feasibility</w:t>
      </w:r>
    </w:p>
    <w:p>
      <w:pPr>
        <w:pStyle w:val="FirstParagraph"/>
      </w:pPr>
      <w:r>
        <w:t xml:space="preserve">Conducted over 10 months with full collaboration from the Abuja Emergency Medical Services Directorate. The research team includes Nigerian healthcare professionals with field experience across all 11 LGAs, ensuring cultural competence and practical relevance. Funding will be secured through Abuja State University's Health Innovation Grant, leveraging existing partnerships with the Nigerian National Emergency Management Agency (NEMA).</w:t>
      </w:r>
    </w:p>
    <w:bookmarkEnd w:id="29"/>
    <w:bookmarkStart w:id="30" w:name="conclusion"/>
    <w:p>
      <w:pPr>
        <w:pStyle w:val="Heading2"/>
      </w:pPr>
      <w:r>
        <w:t xml:space="preserve">8. Conclusion</w:t>
      </w:r>
    </w:p>
    <w:p>
      <w:pPr>
        <w:pStyle w:val="FirstParagraph"/>
      </w:pPr>
      <w:r>
        <w:t xml:space="preserve">The current emergency medical landscape in Nigeria Abuja is not merely inadequate—it is a public health emergency requiring immediate academic and institutional attention. This Thesis Proposal establishes a rigorous foundation for professionalizing</w:t>
      </w:r>
      <w:r>
        <w:t xml:space="preserve"> </w:t>
      </w:r>
      <w:r>
        <w:rPr>
          <w:bCs/>
          <w:b/>
        </w:rPr>
        <w:t xml:space="preserve">Paramedic</w:t>
      </w:r>
      <w:r>
        <w:t xml:space="preserve"> </w:t>
      </w:r>
      <w:r>
        <w:t xml:space="preserve">services through locally grounded research. By centering the unique challenges of Abuja's urban environment, this study moves beyond generic Western models to create actionable solutions that respect Nigeria's healthcare realities. The proposed framework will empower paramedics as critical first responders, transforming emergency care from a reactive system into a proactive lifeline for Abuja's residents. As the capital city of Nigeria continues to grow, investing in its</w:t>
      </w:r>
      <w:r>
        <w:t xml:space="preserve"> </w:t>
      </w:r>
      <w:r>
        <w:rPr>
          <w:bCs/>
          <w:b/>
        </w:rPr>
        <w:t xml:space="preserve">Paramedic</w:t>
      </w:r>
      <w:r>
        <w:t xml:space="preserve"> </w:t>
      </w:r>
      <w:r>
        <w:t xml:space="preserve">workforce is not an expense but the most cost-effective public health investment possible—saving lives while strengthening Nigeria's entire healthcare infrastructure.</w:t>
      </w:r>
    </w:p>
    <w:bookmarkEnd w:id="30"/>
    <w:bookmarkStart w:id="31" w:name="references-selected"/>
    <w:p>
      <w:pPr>
        <w:pStyle w:val="Heading2"/>
      </w:pPr>
      <w:r>
        <w:t xml:space="preserve">9. References (Selected)</w:t>
      </w:r>
    </w:p>
    <w:p>
      <w:pPr>
        <w:numPr>
          <w:ilvl w:val="0"/>
          <w:numId w:val="1003"/>
        </w:numPr>
        <w:pStyle w:val="Compact"/>
      </w:pPr>
      <w:r>
        <w:t xml:space="preserve">World Health Organization. (2021). *Emergency Medical Services in Africa: A Status Report*. Geneva.</w:t>
      </w:r>
    </w:p>
    <w:p>
      <w:pPr>
        <w:numPr>
          <w:ilvl w:val="0"/>
          <w:numId w:val="1003"/>
        </w:numPr>
        <w:pStyle w:val="Compact"/>
      </w:pPr>
      <w:r>
        <w:t xml:space="preserve">Ogunleye, T., &amp; Adeyemi, S. (2020). Urban Emergency Response Gaps in Nigerian Metropolises. *African Journal of Emergency Medicine*, 9(3), 45-52.</w:t>
      </w:r>
    </w:p>
    <w:p>
      <w:pPr>
        <w:numPr>
          <w:ilvl w:val="0"/>
          <w:numId w:val="1003"/>
        </w:numPr>
        <w:pStyle w:val="Compact"/>
      </w:pPr>
      <w:r>
        <w:t xml:space="preserve">National Bureau of Statistics Nigeria. (2023). *Healthcare Infrastructure Report: Abuja Capital Territory*.</w:t>
      </w:r>
    </w:p>
    <w:p>
      <w:pPr>
        <w:pStyle w:val="FirstParagraph"/>
      </w:pPr>
      <w:r>
        <w:rPr>
          <w:bCs/>
          <w:b/>
        </w:rPr>
        <w:t xml:space="preserve">Thesis Proposal</w:t>
      </w:r>
      <w:r>
        <w:t xml:space="preserve"> </w:t>
      </w:r>
      <w:r>
        <w:t xml:space="preserve">Submitted to: Department of Public Health, Abuja State University</w:t>
      </w:r>
    </w:p>
    <w:p>
      <w:pPr>
        <w:pStyle w:val="BodyText"/>
      </w:pPr>
      <w:r>
        <w:rPr>
          <w:bCs/>
          <w:b/>
        </w:rPr>
        <w:t xml:space="preserve">Date:</w:t>
      </w:r>
      <w:r>
        <w:t xml:space="preserve"> </w:t>
      </w:r>
      <w:r>
        <w:t xml:space="preserve">October 26, 2023 |</w:t>
      </w:r>
      <w:r>
        <w:t xml:space="preserve"> </w:t>
      </w:r>
      <w:r>
        <w:rPr>
          <w:bCs/>
          <w:b/>
        </w:rPr>
        <w:t xml:space="preserve">Total Words:</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Nigeria Abuja</dc:title>
  <dc:creator/>
  <dc:language>en</dc:language>
  <cp:keywords/>
  <dcterms:created xsi:type="dcterms:W3CDTF">2025-12-10T20:38:33Z</dcterms:created>
  <dcterms:modified xsi:type="dcterms:W3CDTF">2025-12-10T20:38:33Z</dcterms:modified>
</cp:coreProperties>
</file>

<file path=docProps/custom.xml><?xml version="1.0" encoding="utf-8"?>
<Properties xmlns="http://schemas.openxmlformats.org/officeDocument/2006/custom-properties" xmlns:vt="http://schemas.openxmlformats.org/officeDocument/2006/docPropsVTypes"/>
</file>