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for</w:t>
      </w:r>
      <w:r>
        <w:t xml:space="preserve"> </w:t>
      </w:r>
      <w:r>
        <w:t xml:space="preserve">Sustainable</w:t>
      </w:r>
      <w:r>
        <w:t xml:space="preserve"> </w:t>
      </w:r>
      <w:r>
        <w:t xml:space="preserve">Resource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7" w:name="X4afaa8fb494f26f5bd04616804d306386995b3a"/>
    <w:p>
      <w:pPr>
        <w:pStyle w:val="Heading1"/>
      </w:pPr>
      <w:r>
        <w:t xml:space="preserve">Thesis Proposal: Advancing Petroleum Engineering Education and Practice for Sustainable Resource Development in Senegal Dakar</w:t>
      </w:r>
    </w:p>
    <w:bookmarkStart w:id="20" w:name="abstract"/>
    <w:p>
      <w:pPr>
        <w:pStyle w:val="Heading2"/>
      </w:pPr>
      <w:r>
        <w:t xml:space="preserve">Abstract</w:t>
      </w:r>
    </w:p>
    <w:p>
      <w:pPr>
        <w:pStyle w:val="FirstParagraph"/>
      </w:pPr>
      <w:r>
        <w:t xml:space="preserve">This thesis proposal outlines a critical research initiative focused on developing a robust framework for Petroleum Engineer education and professional practice within the emerging oil and gas sector of Senegal, with Dakar as the central hub. While Senegal has recently discovered significant hydrocarbon reserves (e.g., Sangomar Field), the nation currently lacks a locally trained workforce capable of managing exploration, development, and sustainable production at scale. This research directly addresses the urgent need to cultivate a new generation of Petroleum Engineers equipped with context-specific skills, emphasizing environmental stewardship and socio-economic integration within Senegal Dakar. The study will investigate existing educational gaps, propose curriculum enhancements for Dakar-based institutions (notably the University Cheikh Anta Diop - UCAD), and develop guidelines for industry-academia collaboration to support Senegal's strategic energy transition. This work is pivotal for transforming Senegal from a nascent exploration participant into a self-sufficient, responsible petroleum producer, with Dakar positioned as West Africa's emerging petroleum engineering knowledge center.</w:t>
      </w:r>
    </w:p>
    <w:bookmarkEnd w:id="20"/>
    <w:bookmarkStart w:id="21" w:name="X1ffe1475ffc14bde989fb04e459d628337b83be"/>
    <w:p>
      <w:pPr>
        <w:pStyle w:val="Heading2"/>
      </w:pPr>
      <w:r>
        <w:t xml:space="preserve">1. Introduction: The Strategic Imperative for Petroleum Engineering in Senegal Dakar</w:t>
      </w:r>
    </w:p>
    <w:p>
      <w:pPr>
        <w:pStyle w:val="FirstParagraph"/>
      </w:pPr>
      <w:r>
        <w:t xml:space="preserve">Sudan's recent major oil discoveries in the offshore Senegal Basin, particularly the Sangomar and SNE fields operated by companies like TotalEnergies, have placed Senegal on the global energy map. However, this potential remains largely unrealized without a domestic talent pipeline. Currently, Petroleum Engineer roles in Senegalese operations are predominantly filled by foreign expatriates, creating dependency and limiting long-term economic benefits for the nation. Dakar, as the political and economic capital, is uniquely positioned to become the nerve center for this evolving sector. The central question driving this thesis proposal is:</w:t>
      </w:r>
      <w:r>
        <w:t xml:space="preserve"> </w:t>
      </w:r>
      <w:r>
        <w:rPr>
          <w:iCs/>
          <w:i/>
        </w:rPr>
        <w:t xml:space="preserve">How can Senegal Dakar establish a sustainable model for Petroleum Engineer education and professional development that aligns with national resource goals, environmental commitments, and local community needs?</w:t>
      </w:r>
      <w:r>
        <w:t xml:space="preserve"> </w:t>
      </w:r>
      <w:r>
        <w:t xml:space="preserve">This research transcends mere technical training; it seeks to define the role of the modern Petroleum Engineer in Senegal's context – one who is not only technically proficient but also deeply understands local geology, regulatory frameworks (e.g., Senegal's petroleum code), and the socio-economic dynamics of resource extraction.</w:t>
      </w:r>
    </w:p>
    <w:bookmarkEnd w:id="21"/>
    <w:bookmarkStart w:id="22" w:name="Xaac0015acc77ffb4b27c224d2983d3f7e348f31"/>
    <w:p>
      <w:pPr>
        <w:pStyle w:val="Heading2"/>
      </w:pPr>
      <w:r>
        <w:t xml:space="preserve">2. Problem Statement: The Critical Gap in Dakar's Petroleum Talent Ecosystem</w:t>
      </w:r>
    </w:p>
    <w:p>
      <w:pPr>
        <w:pStyle w:val="FirstParagraph"/>
      </w:pPr>
      <w:r>
        <w:t xml:space="preserve">The current absence of a specialized, locally rooted Petroleum Engineering program within Senegal, particularly in Dakar, creates a severe bottleneck. While engineering degrees exist (e.g., Civil, Mechanical), they lack the specific focus on reservoir engineering, drilling optimization, production systems design for offshore West Africa conditions – and crucially, integrated training in environmental management and community engagement essential for Senegal's development priorities. This gap means:</w:t>
      </w:r>
    </w:p>
    <w:p>
      <w:pPr>
        <w:numPr>
          <w:ilvl w:val="0"/>
          <w:numId w:val="1001"/>
        </w:numPr>
        <w:pStyle w:val="Compact"/>
      </w:pPr>
      <w:r>
        <w:rPr>
          <w:bCs/>
          <w:b/>
        </w:rPr>
        <w:t xml:space="preserve">High Cost &amp; Dependency:</w:t>
      </w:r>
      <w:r>
        <w:t xml:space="preserve"> </w:t>
      </w:r>
      <w:r>
        <w:t xml:space="preserve">Reliance on foreign Petroleum Engineers inflates operational costs and limits knowledge transfer.</w:t>
      </w:r>
    </w:p>
    <w:p>
      <w:pPr>
        <w:numPr>
          <w:ilvl w:val="0"/>
          <w:numId w:val="1001"/>
        </w:numPr>
        <w:pStyle w:val="Compact"/>
      </w:pPr>
      <w:r>
        <w:rPr>
          <w:bCs/>
          <w:b/>
        </w:rPr>
        <w:t xml:space="preserve">Misalignment with National Goals:</w:t>
      </w:r>
      <w:r>
        <w:t xml:space="preserve"> </w:t>
      </w:r>
      <w:r>
        <w:t xml:space="preserve">Existing curricula do not address Senegal's specific basin geology, climate challenges (e.g., coastal erosion), or the need for low-carbon integration within petroleum operations.</w:t>
      </w:r>
    </w:p>
    <w:p>
      <w:pPr>
        <w:numPr>
          <w:ilvl w:val="0"/>
          <w:numId w:val="1001"/>
        </w:numPr>
        <w:pStyle w:val="Compact"/>
      </w:pPr>
      <w:r>
        <w:rPr>
          <w:bCs/>
          <w:b/>
        </w:rPr>
        <w:t xml:space="preserve">Limited Local Economic Benefit:</w:t>
      </w:r>
      <w:r>
        <w:t xml:space="preserve"> </w:t>
      </w:r>
      <w:r>
        <w:t xml:space="preserve">Skilled jobs flow out of the country, hindering Dakar's potential as a regional energy hub and failing to create high-value local employment in this strategic sector.</w:t>
      </w:r>
    </w:p>
    <w:p>
      <w:pPr>
        <w:pStyle w:val="FirstParagraph"/>
      </w:pPr>
      <w:r>
        <w:t xml:space="preserve">This thesis proposal directly confronts this gap by proposing actionable solutions tailored for Senegal Dakar.</w:t>
      </w:r>
    </w:p>
    <w:bookmarkEnd w:id="22"/>
    <w:bookmarkStart w:id="23" w:name="research-objectives"/>
    <w:p>
      <w:pPr>
        <w:pStyle w:val="Heading2"/>
      </w:pPr>
      <w:r>
        <w:t xml:space="preserve">3. Research Objectives</w:t>
      </w:r>
    </w:p>
    <w:p>
      <w:pPr>
        <w:pStyle w:val="FirstParagraph"/>
      </w:pPr>
      <w:r>
        <w:t xml:space="preserve">The primary aim of this Thesis Proposal is to design and validate a model for cultivating indigenous Petroleum Engineer talent in Senegal, centered on Dakar. Specific objectives include:</w:t>
      </w:r>
    </w:p>
    <w:p>
      <w:pPr>
        <w:numPr>
          <w:ilvl w:val="0"/>
          <w:numId w:val="1002"/>
        </w:numPr>
        <w:pStyle w:val="Compact"/>
      </w:pPr>
      <w:r>
        <w:t xml:space="preserve">Conduct a comprehensive assessment of the current petroleum sector needs (including regulatory requirements) within Senegal, with specific focus on roles required by operators like Petrosen and international partners active near Dakar.</w:t>
      </w:r>
    </w:p>
    <w:p>
      <w:pPr>
        <w:numPr>
          <w:ilvl w:val="0"/>
          <w:numId w:val="1002"/>
        </w:numPr>
        <w:pStyle w:val="Compact"/>
      </w:pPr>
      <w:r>
        <w:t xml:space="preserve">Analyze existing engineering education programs in Senegal Dakar (e.g., UCAD, ISITD) to identify critical gaps against the competencies demanded of a modern Petroleum Engineer in Senegal's context.</w:t>
      </w:r>
    </w:p>
    <w:p>
      <w:pPr>
        <w:numPr>
          <w:ilvl w:val="0"/>
          <w:numId w:val="1002"/>
        </w:numPr>
        <w:pStyle w:val="Compact"/>
      </w:pPr>
      <w:r>
        <w:t xml:space="preserve">Develop a proposed curriculum framework for a specialized Petroleum Engineering program or major at a Dakar institution, integrating technical skills, environmental best practices (including carbon management), and socio-economic awareness specific to Senegalese communities and coastal environments.</w:t>
      </w:r>
    </w:p>
    <w:p>
      <w:pPr>
        <w:numPr>
          <w:ilvl w:val="0"/>
          <w:numId w:val="1002"/>
        </w:numPr>
        <w:pStyle w:val="Compact"/>
      </w:pPr>
      <w:r>
        <w:t xml:space="preserve">Propose sustainable industry-academia partnership models (e.g., internships with Petrosen, joint research projects on local geology) to ensure the program remains relevant and provides practical experience for future Petroleum Engineers.</w:t>
      </w:r>
    </w:p>
    <w:p>
      <w:pPr>
        <w:numPr>
          <w:ilvl w:val="0"/>
          <w:numId w:val="1002"/>
        </w:numPr>
        <w:pStyle w:val="Compact"/>
      </w:pPr>
      <w:r>
        <w:t xml:space="preserve">Outline a pathway for accreditation and institutional support within the Senegalese higher education system, centered in Dakar.</w:t>
      </w:r>
    </w:p>
    <w:bookmarkEnd w:id="23"/>
    <w:bookmarkStart w:id="24" w:name="significance-of-the-study"/>
    <w:p>
      <w:pPr>
        <w:pStyle w:val="Heading2"/>
      </w:pPr>
      <w:r>
        <w:t xml:space="preserve">4. Significance of the Study</w:t>
      </w:r>
    </w:p>
    <w:p>
      <w:pPr>
        <w:pStyle w:val="FirstParagraph"/>
      </w:pPr>
      <w:r>
        <w:t xml:space="preserve">This research holds profound significance for Senegal Dakar. Successfully implementing a locally developed Petroleum Engineer training program will:</w:t>
      </w:r>
    </w:p>
    <w:p>
      <w:pPr>
        <w:numPr>
          <w:ilvl w:val="0"/>
          <w:numId w:val="1003"/>
        </w:numPr>
        <w:pStyle w:val="Compact"/>
      </w:pPr>
      <w:r>
        <w:rPr>
          <w:bCs/>
          <w:b/>
        </w:rPr>
        <w:t xml:space="preserve">Boost National Sovereignty:</w:t>
      </w:r>
      <w:r>
        <w:t xml:space="preserve"> </w:t>
      </w:r>
      <w:r>
        <w:t xml:space="preserve">Reduce reliance on foreign expertise, ensuring Senegal retains control over its resource development and maximizes revenue retention.</w:t>
      </w:r>
    </w:p>
    <w:p>
      <w:pPr>
        <w:numPr>
          <w:ilvl w:val="0"/>
          <w:numId w:val="1003"/>
        </w:numPr>
        <w:pStyle w:val="Compact"/>
      </w:pPr>
      <w:r>
        <w:rPr>
          <w:bCs/>
          <w:b/>
        </w:rPr>
        <w:t xml:space="preserve">Accelerate Economic Development:</w:t>
      </w:r>
      <w:r>
        <w:t xml:space="preserve"> </w:t>
      </w:r>
      <w:r>
        <w:t xml:space="preserve">Create high-skilled local jobs in Dakar, stimulate associated service industries (geotech, logistics), and generate tax revenue for national development funds.</w:t>
      </w:r>
    </w:p>
    <w:p>
      <w:pPr>
        <w:numPr>
          <w:ilvl w:val="0"/>
          <w:numId w:val="1003"/>
        </w:numPr>
        <w:pStyle w:val="Compact"/>
      </w:pPr>
      <w:r>
        <w:rPr>
          <w:bCs/>
          <w:b/>
        </w:rPr>
        <w:t xml:space="preserve">Ensure Sustainable Practices:</w:t>
      </w:r>
      <w:r>
        <w:t xml:space="preserve"> </w:t>
      </w:r>
      <w:r>
        <w:t xml:space="preserve">Train Petroleum Engineers equipped with Senegal's environmental regulations and community engagement protocols from the outset, embedding sustainability into the core of operations from day one.</w:t>
      </w:r>
    </w:p>
    <w:p>
      <w:pPr>
        <w:numPr>
          <w:ilvl w:val="0"/>
          <w:numId w:val="1003"/>
        </w:numPr>
        <w:pStyle w:val="Compact"/>
      </w:pPr>
      <w:r>
        <w:rPr>
          <w:bCs/>
          <w:b/>
        </w:rPr>
        <w:t xml:space="preserve">Establish Dakar as a Regional Hub:</w:t>
      </w:r>
      <w:r>
        <w:t xml:space="preserve"> </w:t>
      </w:r>
      <w:r>
        <w:t xml:space="preserve">Position Senegal, through its capital city, as a leader in West African petroleum engineering education and practice, attracting investment and talent beyond its borders.</w:t>
      </w:r>
    </w:p>
    <w:p>
      <w:pPr>
        <w:pStyle w:val="FirstParagraph"/>
      </w:pPr>
      <w:r>
        <w:t xml:space="preserve">This Thesis Proposal is not just about training engineers; it's about laying the foundation for Senegal to manage its natural resources responsibly and equitably. It directly addresses the urgent need for a new generation of Petroleum Engineers who will shape Dakar's economic future within the global energy landscape.</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4"/>
        </w:numPr>
        <w:pStyle w:val="Compact"/>
      </w:pPr>
      <w:r>
        <w:rPr>
          <w:bCs/>
          <w:b/>
        </w:rPr>
        <w:t xml:space="preserve">Document Review:</w:t>
      </w:r>
      <w:r>
        <w:t xml:space="preserve"> </w:t>
      </w:r>
      <w:r>
        <w:t xml:space="preserve">Analysis of Senegal's petroleum legislation, national energy strategy (e.g., Vision 2034), international best practices for sustainable hydrocarbon development, and global Petroleum Engineering curricula.</w:t>
      </w:r>
    </w:p>
    <w:p>
      <w:pPr>
        <w:numPr>
          <w:ilvl w:val="0"/>
          <w:numId w:val="1004"/>
        </w:numPr>
        <w:pStyle w:val="Compact"/>
      </w:pPr>
      <w:r>
        <w:rPr>
          <w:bCs/>
          <w:b/>
        </w:rPr>
        <w:t xml:space="preserve">Stakeholder Interviews &amp; Surveys:</w:t>
      </w:r>
      <w:r>
        <w:t xml:space="preserve"> </w:t>
      </w:r>
      <w:r>
        <w:t xml:space="preserve">Conducted with key actors: senior managers from Petrosen and major operators in Dakar; heads of engineering departments at UCAD and relevant institutions; environmental NGOs active in Senegal; community leaders near potential project sites.</w:t>
      </w:r>
    </w:p>
    <w:p>
      <w:pPr>
        <w:numPr>
          <w:ilvl w:val="0"/>
          <w:numId w:val="1004"/>
        </w:numPr>
        <w:pStyle w:val="Compact"/>
      </w:pPr>
      <w:r>
        <w:rPr>
          <w:bCs/>
          <w:b/>
        </w:rPr>
        <w:t xml:space="preserve">Curriculum Gap Analysis:</w:t>
      </w:r>
      <w:r>
        <w:t xml:space="preserve"> </w:t>
      </w:r>
      <w:r>
        <w:t xml:space="preserve">Comparative assessment of current Senegalese engineering degrees against the identified competency needs.</w:t>
      </w:r>
    </w:p>
    <w:p>
      <w:pPr>
        <w:numPr>
          <w:ilvl w:val="0"/>
          <w:numId w:val="1004"/>
        </w:numPr>
        <w:pStyle w:val="Compact"/>
      </w:pPr>
      <w:r>
        <w:rPr>
          <w:bCs/>
          <w:b/>
        </w:rPr>
        <w:t xml:space="preserve">Cross-Case Study:</w:t>
      </w:r>
      <w:r>
        <w:t xml:space="preserve"> </w:t>
      </w:r>
      <w:r>
        <w:t xml:space="preserve">Examining successful models from similar emerging oil nations (e.g., Ghana, Mauritania) and their approaches to localizing Petroleum Engineering talent.</w:t>
      </w:r>
    </w:p>
    <w:p>
      <w:pPr>
        <w:pStyle w:val="FirstParagraph"/>
      </w:pPr>
      <w:r>
        <w:t xml:space="preserve">Data will be synthesized to develop the proposed curriculum framework and partnership model, which will then be validated through a focus group with key Senegalese industry representatives in Dakar.</w:t>
      </w:r>
    </w:p>
    <w:bookmarkEnd w:id="25"/>
    <w:bookmarkStart w:id="26" w:name="conclusion"/>
    <w:p>
      <w:pPr>
        <w:pStyle w:val="Heading2"/>
      </w:pPr>
      <w:r>
        <w:t xml:space="preserve">6. Conclusion</w:t>
      </w:r>
    </w:p>
    <w:p>
      <w:pPr>
        <w:pStyle w:val="FirstParagraph"/>
      </w:pPr>
      <w:r>
        <w:t xml:space="preserve">Sengal's entry into the hydrocarbon production arena presents an unprecedented opportunity for economic growth and development, but its realization hinges on developing local expertise. This Thesis Proposal provides a clear roadmap to address the critical shortage of Petroleum Engineers within Senegal Dakar. By focusing on context-specific education, industry alignment, environmental responsibility, and community integration, this research directly tackles the strategic bottleneck preventing Senegal from fully capitalizing on its resource potential. The successful completion of this study will yield actionable recommendations for policymakers, educators in Dakar's universities (especially UCAD), and the petroleum industry itself. It is a vital step towards ensuring that Senegal Dakar becomes not just a location where oil is extracted, but a center where the knowledge and skilled professionals to do so sustainably are grown from within. The impact of this Thesis Proposal extends beyond academia; it holds the potential to shape Senegal's economic trajectory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Education and Practice for Sustainable Resource Development in Senegal Dakar</dc:title>
  <dc:creator/>
  <dc:language>en</dc:language>
  <cp:keywords/>
  <dcterms:created xsi:type="dcterms:W3CDTF">2025-12-08T19:59:03Z</dcterms:created>
  <dcterms:modified xsi:type="dcterms:W3CDTF">2025-12-08T19:59:03Z</dcterms:modified>
</cp:coreProperties>
</file>

<file path=docProps/custom.xml><?xml version="1.0" encoding="utf-8"?>
<Properties xmlns="http://schemas.openxmlformats.org/officeDocument/2006/custom-properties" xmlns:vt="http://schemas.openxmlformats.org/officeDocument/2006/docPropsVTypes"/>
</file>