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in</w:t>
      </w:r>
      <w:r>
        <w:t xml:space="preserve"> </w:t>
      </w:r>
      <w:r>
        <w:t xml:space="preserve">Urban</w:t>
      </w:r>
      <w:r>
        <w:t xml:space="preserve"> </w:t>
      </w:r>
      <w:r>
        <w:t xml:space="preserve">Petroleum</w:t>
      </w:r>
      <w:r>
        <w:t xml:space="preserve"> </w:t>
      </w:r>
      <w:r>
        <w:t xml:space="preserve">Engineering</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a3a93732dd12f9b65c690b7110c55685b1a85a6"/>
    <w:p>
      <w:pPr>
        <w:pStyle w:val="Heading1"/>
      </w:pPr>
      <w:r>
        <w:t xml:space="preserve">Thesis Proposal: Advancing Sustainable Practices in Urban Petroleum Engineering for United States Los Angeles</w:t>
      </w:r>
    </w:p>
    <w:bookmarkStart w:id="20" w:name="introduction-and-context"/>
    <w:p>
      <w:pPr>
        <w:pStyle w:val="Heading2"/>
      </w:pPr>
      <w:r>
        <w:t xml:space="preserve">Introduction and Context</w:t>
      </w:r>
    </w:p>
    <w:p>
      <w:pPr>
        <w:pStyle w:val="FirstParagraph"/>
      </w:pPr>
      <w:r>
        <w:t xml:space="preserve">This Thesis Proposal outlines a critical research initiative addressing the unique challenges and evolving role of the</w:t>
      </w:r>
      <w:r>
        <w:t xml:space="preserve"> </w:t>
      </w:r>
      <w:r>
        <w:rPr>
          <w:bCs/>
          <w:b/>
        </w:rPr>
        <w:t xml:space="preserve">Petroleum Engineer</w:t>
      </w:r>
      <w:r>
        <w:t xml:space="preserve"> </w:t>
      </w:r>
      <w:r>
        <w:t xml:space="preserve">within the urban landscape of the United States Los Angeles metropolitan area. While Los Angeles is not traditionally associated with large-scale petroleum production like regions in Texas or Alaska, its historical significance as a site for oil extraction since the late 19th century creates a complex contemporary reality. The city houses numerous legacy oil fields embedded within residential and commercial neighborhoods, operating under stringent environmental regulations and facing intense public scrutiny. This research proposes a paradigm shift: positioning the modern</w:t>
      </w:r>
      <w:r>
        <w:t xml:space="preserve"> </w:t>
      </w:r>
      <w:r>
        <w:rPr>
          <w:bCs/>
          <w:b/>
        </w:rPr>
        <w:t xml:space="preserve">Petroleum Engineer</w:t>
      </w:r>
      <w:r>
        <w:t xml:space="preserve"> </w:t>
      </w:r>
      <w:r>
        <w:t xml:space="preserve">in</w:t>
      </w:r>
      <w:r>
        <w:t xml:space="preserve"> </w:t>
      </w:r>
      <w:r>
        <w:rPr>
          <w:bCs/>
          <w:b/>
        </w:rPr>
        <w:t xml:space="preserve">United States Los Angeles</w:t>
      </w:r>
      <w:r>
        <w:t xml:space="preserve"> </w:t>
      </w:r>
      <w:r>
        <w:t xml:space="preserve">not as an extractor of hydrocarbons, but as a key architect of sustainable remediation, responsible resource management, and community-focused environmental stewardship within an urban context. The core premise is that the future role of the</w:t>
      </w:r>
      <w:r>
        <w:t xml:space="preserve"> </w:t>
      </w:r>
      <w:r>
        <w:rPr>
          <w:bCs/>
          <w:b/>
        </w:rPr>
        <w:t xml:space="preserve">Petroleum Engineer</w:t>
      </w:r>
      <w:r>
        <w:t xml:space="preserve"> </w:t>
      </w:r>
      <w:r>
        <w:t xml:space="preserve">in this specific location demands adaptation beyond conventional extraction methodologies to address legacy contamination and foster long-term ecological and social resilience.</w:t>
      </w:r>
    </w:p>
    <w:bookmarkEnd w:id="20"/>
    <w:bookmarkStart w:id="21" w:name="problem-statement"/>
    <w:p>
      <w:pPr>
        <w:pStyle w:val="Heading2"/>
      </w:pPr>
      <w:r>
        <w:t xml:space="preserve">Problem Statement</w:t>
      </w:r>
    </w:p>
    <w:p>
      <w:pPr>
        <w:pStyle w:val="FirstParagraph"/>
      </w:pPr>
      <w:r>
        <w:t xml:space="preserve">The primary challenge confronting Petroleum Engineers operating within Los Angeles County is the management of aging oil infrastructure amidst dense urban development. Over 500 active wells exist in close proximity to homes, schools, and parks – a situation with no parallel in the broader U.S. petroleum industry. This legacy creates significant environmental and public health risks (e.g., soil contamination, groundwater impacts from historic spills like the 2015 Aliso Canyon leak) alongside persistent community opposition. Current practices often focus on reactive remediation rather than proactive, integrated solutions that balance environmental protection with responsible resource utilization and community trust. The</w:t>
      </w:r>
      <w:r>
        <w:t xml:space="preserve"> </w:t>
      </w:r>
      <w:r>
        <w:rPr>
          <w:bCs/>
          <w:b/>
        </w:rPr>
        <w:t xml:space="preserve">Petroleum Engineer</w:t>
      </w:r>
      <w:r>
        <w:t xml:space="preserve"> </w:t>
      </w:r>
      <w:r>
        <w:t xml:space="preserve">lacks a clear, forward-looking framework tailored to this urban reality within the</w:t>
      </w:r>
      <w:r>
        <w:t xml:space="preserve"> </w:t>
      </w:r>
      <w:r>
        <w:rPr>
          <w:bCs/>
          <w:b/>
        </w:rPr>
        <w:t xml:space="preserve">United States Los Angeles</w:t>
      </w:r>
      <w:r>
        <w:t xml:space="preserve"> </w:t>
      </w:r>
      <w:r>
        <w:t xml:space="preserve">context. There is a critical gap in research on how to optimize the remaining operational legacy fields while simultaneously accelerating transition pathways towards sustainable land use and environmental restoration, moving beyond the traditional extraction paradigm.</w:t>
      </w:r>
    </w:p>
    <w:bookmarkEnd w:id="21"/>
    <w:bookmarkStart w:id="22" w:name="research-objectives"/>
    <w:p>
      <w:pPr>
        <w:pStyle w:val="Heading2"/>
      </w:pPr>
      <w:r>
        <w:t xml:space="preserve">Research Objectives</w:t>
      </w:r>
    </w:p>
    <w:p>
      <w:pPr>
        <w:pStyle w:val="FirstParagraph"/>
      </w:pPr>
      <w:r>
        <w:t xml:space="preserve">This Thesis Proposal aims to develop a comprehensive framework for modern urban Petroleum Engineering practice in Los Angeles. Specific objectives include:</w:t>
      </w:r>
    </w:p>
    <w:p>
      <w:pPr>
        <w:numPr>
          <w:ilvl w:val="0"/>
          <w:numId w:val="1001"/>
        </w:numPr>
        <w:pStyle w:val="Compact"/>
      </w:pPr>
      <w:r>
        <w:rPr>
          <w:bCs/>
          <w:b/>
        </w:rPr>
        <w:t xml:space="preserve">Objective 1:</w:t>
      </w:r>
      <w:r>
        <w:t xml:space="preserve"> </w:t>
      </w:r>
      <w:r>
        <w:t xml:space="preserve">Conduct a detailed spatial and temporal analysis of legacy oil field infrastructure within Los Angeles County, mapping active wells, historical production sites, known contamination plumes (soil &amp; groundwater), and proximity to sensitive receptors (residential areas, water sources).</w:t>
      </w:r>
    </w:p>
    <w:p>
      <w:pPr>
        <w:numPr>
          <w:ilvl w:val="0"/>
          <w:numId w:val="1001"/>
        </w:numPr>
        <w:pStyle w:val="Compact"/>
      </w:pPr>
      <w:r>
        <w:rPr>
          <w:bCs/>
          <w:b/>
        </w:rPr>
        <w:t xml:space="preserve">Objective 2:</w:t>
      </w:r>
      <w:r>
        <w:t xml:space="preserve"> </w:t>
      </w:r>
      <w:r>
        <w:t xml:space="preserve">Evaluate the economic viability and environmental efficacy of current remediation technologies (e.g., in-situ bioremediation, advanced soil washing) specifically applied to complex urban settings with legacy contamination.</w:t>
      </w:r>
    </w:p>
    <w:p>
      <w:pPr>
        <w:numPr>
          <w:ilvl w:val="0"/>
          <w:numId w:val="1001"/>
        </w:numPr>
        <w:pStyle w:val="Compact"/>
      </w:pPr>
      <w:r>
        <w:rPr>
          <w:bCs/>
          <w:b/>
        </w:rPr>
        <w:t xml:space="preserve">Objective 3:</w:t>
      </w:r>
      <w:r>
        <w:t xml:space="preserve"> </w:t>
      </w:r>
      <w:r>
        <w:t xml:space="preserve">Develop a multi-criteria decision-making model for the</w:t>
      </w:r>
      <w:r>
        <w:t xml:space="preserve"> </w:t>
      </w:r>
      <w:r>
        <w:rPr>
          <w:bCs/>
          <w:b/>
        </w:rPr>
        <w:t xml:space="preserve">Petroleum Engineer</w:t>
      </w:r>
      <w:r>
        <w:t xml:space="preserve"> </w:t>
      </w:r>
      <w:r>
        <w:t xml:space="preserve">in Los Angeles, integrating technical feasibility (well integrity, contaminant removal), environmental impact (carbon footprint of remediation), community impact (noise, traffic, health concerns), and long-term land use potential (brownfield redevelopment).</w:t>
      </w:r>
    </w:p>
    <w:p>
      <w:pPr>
        <w:numPr>
          <w:ilvl w:val="0"/>
          <w:numId w:val="1001"/>
        </w:numPr>
        <w:pStyle w:val="Compact"/>
      </w:pPr>
      <w:r>
        <w:rPr>
          <w:bCs/>
          <w:b/>
        </w:rPr>
        <w:t xml:space="preserve">Objective 4:</w:t>
      </w:r>
      <w:r>
        <w:t xml:space="preserve"> </w:t>
      </w:r>
      <w:r>
        <w:t xml:space="preserve">Propose a new professional role framework for the</w:t>
      </w:r>
      <w:r>
        <w:t xml:space="preserve"> </w:t>
      </w:r>
      <w:r>
        <w:rPr>
          <w:bCs/>
          <w:b/>
        </w:rPr>
        <w:t xml:space="preserve">Petroleum Engineer</w:t>
      </w:r>
      <w:r>
        <w:t xml:space="preserve"> </w:t>
      </w:r>
      <w:r>
        <w:t xml:space="preserve">in the</w:t>
      </w:r>
      <w:r>
        <w:t xml:space="preserve"> </w:t>
      </w:r>
      <w:r>
        <w:rPr>
          <w:bCs/>
          <w:b/>
        </w:rPr>
        <w:t xml:space="preserve">United States Los Angeles</w:t>
      </w:r>
      <w:r>
        <w:t xml:space="preserve"> </w:t>
      </w:r>
      <w:r>
        <w:t xml:space="preserve">context, emphasizing environmental restoration engineering, community engagement specialist, and sustainable land-use planner.</w:t>
      </w:r>
    </w:p>
    <w:bookmarkEnd w:id="22"/>
    <w:bookmarkStart w:id="23" w:name="methodology"/>
    <w:p>
      <w:pPr>
        <w:pStyle w:val="Heading2"/>
      </w:pPr>
      <w:r>
        <w:t xml:space="preserve">Methodology</w:t>
      </w:r>
    </w:p>
    <w:p>
      <w:pPr>
        <w:pStyle w:val="FirstParagraph"/>
      </w:pPr>
      <w:r>
        <w:t xml:space="preserve">The research will employ a mixed-methods approach:</w:t>
      </w:r>
    </w:p>
    <w:p>
      <w:pPr>
        <w:numPr>
          <w:ilvl w:val="0"/>
          <w:numId w:val="1002"/>
        </w:numPr>
        <w:pStyle w:val="Compact"/>
      </w:pPr>
      <w:r>
        <w:rPr>
          <w:bCs/>
          <w:b/>
        </w:rPr>
        <w:t xml:space="preserve">Data Collection &amp; GIS Analysis:</w:t>
      </w:r>
      <w:r>
        <w:t xml:space="preserve"> </w:t>
      </w:r>
      <w:r>
        <w:t xml:space="preserve">Utilize publicly available data from the California Department of Oil, Gas, and Geothermal Resources (DOGGR), LA County Public Health, and USGS to map infrastructure and contamination. Advanced Geographic Information Systems (GIS) will integrate spatial data with environmental monitoring results.</w:t>
      </w:r>
    </w:p>
    <w:p>
      <w:pPr>
        <w:numPr>
          <w:ilvl w:val="0"/>
          <w:numId w:val="1002"/>
        </w:numPr>
        <w:pStyle w:val="Compact"/>
      </w:pPr>
      <w:r>
        <w:rPr>
          <w:bCs/>
          <w:b/>
        </w:rPr>
        <w:t xml:space="preserve">Stakeholder Engagement:</w:t>
      </w:r>
      <w:r>
        <w:t xml:space="preserve"> </w:t>
      </w:r>
      <w:r>
        <w:t xml:space="preserve">Conduct semi-structured interviews with key stakeholders: active Petroleum Engineers managing urban fields, environmental regulators (DOGGR, SWRCB), community representatives from neighborhoods like South Gate and Baldwin Hills, and land-use planners. Focus on understanding challenges, priorities, and perceptions of the current role.</w:t>
      </w:r>
    </w:p>
    <w:p>
      <w:pPr>
        <w:numPr>
          <w:ilvl w:val="0"/>
          <w:numId w:val="1002"/>
        </w:numPr>
        <w:pStyle w:val="Compact"/>
      </w:pPr>
      <w:r>
        <w:rPr>
          <w:bCs/>
          <w:b/>
        </w:rPr>
        <w:t xml:space="preserve">Technology Assessment:</w:t>
      </w:r>
      <w:r>
        <w:t xml:space="preserve"> </w:t>
      </w:r>
      <w:r>
        <w:t xml:space="preserve">Review case studies of remediation projects within Los Angeles County (e.g., efforts at the Wilmington Field) to analyze technical performance metrics (removal efficiency, timeframes) and associated costs/environmental impacts.</w:t>
      </w:r>
    </w:p>
    <w:p>
      <w:pPr>
        <w:numPr>
          <w:ilvl w:val="0"/>
          <w:numId w:val="1002"/>
        </w:numPr>
        <w:pStyle w:val="Compact"/>
      </w:pPr>
      <w:r>
        <w:rPr>
          <w:bCs/>
          <w:b/>
        </w:rPr>
        <w:t xml:space="preserve">Framework Development &amp; Validation:</w:t>
      </w:r>
      <w:r>
        <w:t xml:space="preserve"> </w:t>
      </w:r>
      <w:r>
        <w:t xml:space="preserve">Synthesize findings into a proposed decision-support framework. Validate the model's applicability through scenario analysis and feedback sessions with participating stakeholders.</w:t>
      </w:r>
    </w:p>
    <w:bookmarkEnd w:id="23"/>
    <w:bookmarkStart w:id="24" w:name="significance-of-the-research"/>
    <w:p>
      <w:pPr>
        <w:pStyle w:val="Heading2"/>
      </w:pPr>
      <w:r>
        <w:t xml:space="preserve">Significance of the Research</w:t>
      </w:r>
    </w:p>
    <w:p>
      <w:pPr>
        <w:pStyle w:val="FirstParagraph"/>
      </w:pPr>
      <w:r>
        <w:t xml:space="preserve">This research holds significant, unique value for both academic discourse and practical application in the</w:t>
      </w:r>
      <w:r>
        <w:t xml:space="preserve"> </w:t>
      </w:r>
      <w:r>
        <w:rPr>
          <w:bCs/>
          <w:b/>
        </w:rPr>
        <w:t xml:space="preserve">United States Los Angeles</w:t>
      </w:r>
      <w:r>
        <w:t xml:space="preserve"> </w:t>
      </w:r>
      <w:r>
        <w:t xml:space="preserve">environment:</w:t>
      </w:r>
    </w:p>
    <w:p>
      <w:pPr>
        <w:numPr>
          <w:ilvl w:val="0"/>
          <w:numId w:val="1003"/>
        </w:numPr>
        <w:pStyle w:val="Compact"/>
      </w:pPr>
      <w:r>
        <w:rPr>
          <w:bCs/>
          <w:b/>
        </w:rPr>
        <w:t xml:space="preserve">Addressing a Critical Local Need:</w:t>
      </w:r>
      <w:r>
        <w:t xml:space="preserve"> </w:t>
      </w:r>
      <w:r>
        <w:t xml:space="preserve">Provides actionable strategies for the most pressing environmental challenge facing Los Angeles' remaining petroleum operations – managing legacy sites safely within a densely populated city.</w:t>
      </w:r>
    </w:p>
    <w:p>
      <w:pPr>
        <w:numPr>
          <w:ilvl w:val="0"/>
          <w:numId w:val="1003"/>
        </w:numPr>
        <w:pStyle w:val="Compact"/>
      </w:pPr>
      <w:r>
        <w:rPr>
          <w:bCs/>
          <w:b/>
        </w:rPr>
        <w:t xml:space="preserve">Redefining the Petroleum Engineer's Role:</w:t>
      </w:r>
      <w:r>
        <w:t xml:space="preserve"> </w:t>
      </w:r>
      <w:r>
        <w:t xml:space="preserve">Moves beyond the traditional extraction focus to define and elevate a crucial, emerging specialized role: the Urban Environmental Petroleum Engineer. This repositioning is vital for career relevance in Los Angeles.</w:t>
      </w:r>
    </w:p>
    <w:p>
      <w:pPr>
        <w:numPr>
          <w:ilvl w:val="0"/>
          <w:numId w:val="1003"/>
        </w:numPr>
        <w:pStyle w:val="Compact"/>
      </w:pPr>
      <w:r>
        <w:rPr>
          <w:bCs/>
          <w:b/>
        </w:rPr>
        <w:t xml:space="preserve">Enhancing Community Trust &amp; Equity:</w:t>
      </w:r>
      <w:r>
        <w:t xml:space="preserve"> </w:t>
      </w:r>
      <w:r>
        <w:t xml:space="preserve">By prioritizing community impact and transparent decision-making within the proposed framework, this research directly contributes to building trust between industry (represented by the Petroleum Engineer), regulators, and historically impacted communities.</w:t>
      </w:r>
    </w:p>
    <w:p>
      <w:pPr>
        <w:numPr>
          <w:ilvl w:val="0"/>
          <w:numId w:val="1003"/>
        </w:numPr>
        <w:pStyle w:val="Compact"/>
      </w:pPr>
      <w:r>
        <w:rPr>
          <w:bCs/>
          <w:b/>
        </w:rPr>
        <w:t xml:space="preserve">National Model:</w:t>
      </w:r>
      <w:r>
        <w:t xml:space="preserve"> </w:t>
      </w:r>
      <w:r>
        <w:t xml:space="preserve">While specific to Los Angeles County, the framework developed will serve as a pioneering model for other urban areas globally grappling with legacy industrial contamination (e.g., parts of New Jersey, Pennsylvania), offering transferable principles for sustainable urban resource management.</w:t>
      </w:r>
    </w:p>
    <w:bookmarkEnd w:id="24"/>
    <w:bookmarkStart w:id="25" w:name="X7e88fa51fa43ee3e72d47b77e208757986133f3"/>
    <w:p>
      <w:pPr>
        <w:pStyle w:val="Heading2"/>
      </w:pPr>
      <w:r>
        <w:t xml:space="preserve">Expected Outcomes and Contribution to Knowledge</w:t>
      </w:r>
    </w:p>
    <w:p>
      <w:pPr>
        <w:pStyle w:val="FirstParagraph"/>
      </w:pPr>
      <w:r>
        <w:t xml:space="preserve">The successful completion of this Thesis Proposal will yield a robust, practical framework titled "</w:t>
      </w:r>
      <w:r>
        <w:rPr>
          <w:iCs/>
          <w:i/>
        </w:rPr>
        <w:t xml:space="preserve">Urban Petroleum Engineering for Sustainable Remediation: A Framework for the United States Los Angeles Context</w:t>
      </w:r>
      <w:r>
        <w:t xml:space="preserve">". This will include:</w:t>
      </w:r>
    </w:p>
    <w:p>
      <w:pPr>
        <w:numPr>
          <w:ilvl w:val="0"/>
          <w:numId w:val="1004"/>
        </w:numPr>
        <w:pStyle w:val="Compact"/>
      </w:pPr>
      <w:r>
        <w:t xml:space="preserve">A detailed spatial database and contamination map of legacy operations in LA County.</w:t>
      </w:r>
    </w:p>
    <w:p>
      <w:pPr>
        <w:numPr>
          <w:ilvl w:val="0"/>
          <w:numId w:val="1004"/>
        </w:numPr>
        <w:pStyle w:val="Compact"/>
      </w:pPr>
      <w:r>
        <w:t xml:space="preserve">An evidence-based assessment of remediation technologies suitable for dense urban settings.</w:t>
      </w:r>
    </w:p>
    <w:p>
      <w:pPr>
        <w:numPr>
          <w:ilvl w:val="0"/>
          <w:numId w:val="1004"/>
        </w:numPr>
        <w:pStyle w:val="Compact"/>
      </w:pPr>
      <w:r>
        <w:t xml:space="preserve">A validated multi-criteria decision-making model for the Urban Petroleum Engineer, incorporating environmental, economic, social, and regulatory factors.</w:t>
      </w:r>
    </w:p>
    <w:p>
      <w:pPr>
        <w:numPr>
          <w:ilvl w:val="0"/>
          <w:numId w:val="1004"/>
        </w:numPr>
        <w:pStyle w:val="Compact"/>
      </w:pPr>
      <w:r>
        <w:t xml:space="preserve">A clear articulation of the evolving professional identity and skillset required for Petroleum Engineers operating in Los Angeles.</w:t>
      </w:r>
    </w:p>
    <w:p>
      <w:pPr>
        <w:pStyle w:val="FirstParagraph"/>
      </w:pPr>
      <w:r>
        <w:t xml:space="preserve">This work will significantly contribute to academic literature on urban environmental engineering and petroleum engineering practice, filling a critical void specific to the unique challenges of petroleum operations within one of America's largest metropolitan centers. It directly addresses the need for a new generation of</w:t>
      </w:r>
      <w:r>
        <w:t xml:space="preserve"> </w:t>
      </w:r>
      <w:r>
        <w:rPr>
          <w:bCs/>
          <w:b/>
        </w:rPr>
        <w:t xml:space="preserve">Petroleum Engineer</w:t>
      </w:r>
      <w:r>
        <w:t xml:space="preserve"> </w:t>
      </w:r>
      <w:r>
        <w:t xml:space="preserve">professionals equipped not just with technical skills for extraction, but with the interdisciplinary expertise to navigate complex urban environmental stewardship in the</w:t>
      </w:r>
      <w:r>
        <w:t xml:space="preserve"> </w:t>
      </w:r>
      <w:r>
        <w:rPr>
          <w:bCs/>
          <w:b/>
        </w:rPr>
        <w:t xml:space="preserve">United States Los Angeles</w:t>
      </w:r>
      <w:r>
        <w:t xml:space="preserve"> </w:t>
      </w:r>
      <w:r>
        <w:t xml:space="preserve">landscape.</w:t>
      </w:r>
    </w:p>
    <w:bookmarkEnd w:id="25"/>
    <w:bookmarkStart w:id="26" w:name="conclusion"/>
    <w:p>
      <w:pPr>
        <w:pStyle w:val="Heading2"/>
      </w:pPr>
      <w:r>
        <w:t xml:space="preserve">Conclusion</w:t>
      </w:r>
    </w:p>
    <w:p>
      <w:pPr>
        <w:pStyle w:val="FirstParagraph"/>
      </w:pPr>
      <w:r>
        <w:t xml:space="preserve">The legacy of petroleum development in Los Angeles presents an undeniable challenge and an unprecedented opportunity. This Thesis Proposal argues that the path forward for the</w:t>
      </w:r>
      <w:r>
        <w:t xml:space="preserve"> </w:t>
      </w:r>
      <w:r>
        <w:rPr>
          <w:bCs/>
          <w:b/>
        </w:rPr>
        <w:t xml:space="preserve">Petroleum Engineer</w:t>
      </w:r>
      <w:r>
        <w:t xml:space="preserve"> </w:t>
      </w:r>
      <w:r>
        <w:t xml:space="preserve">in the</w:t>
      </w:r>
      <w:r>
        <w:t xml:space="preserve"> </w:t>
      </w:r>
      <w:r>
        <w:rPr>
          <w:bCs/>
          <w:b/>
        </w:rPr>
        <w:t xml:space="preserve">United States Los Angeles</w:t>
      </w:r>
      <w:r>
        <w:t xml:space="preserve"> </w:t>
      </w:r>
      <w:r>
        <w:t xml:space="preserve">context is not one of declining extraction, but of embracing a new era focused on responsible environmental restoration and sustainable urban development. By developing this specialized framework, this research directly responds to the urgent needs of the city and provides a vital roadmap for how the profession can evolve meaningfully within one of America's most complex urban environments. The successful execution of this work will not only benefit Los Angeles County but will establish a new standard for petroleum engineering practice in all settings where resource extraction intersects with dense human habitation.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Practices in Urban Petroleum Engineering for United States Los Angeles</dc:title>
  <dc:creator/>
  <dc:language>en</dc:language>
  <cp:keywords/>
  <dcterms:created xsi:type="dcterms:W3CDTF">2026-07-21T14:50:47Z</dcterms:created>
  <dcterms:modified xsi:type="dcterms:W3CDTF">2026-07-21T14:50:47Z</dcterms:modified>
</cp:coreProperties>
</file>

<file path=docProps/custom.xml><?xml version="1.0" encoding="utf-8"?>
<Properties xmlns="http://schemas.openxmlformats.org/officeDocument/2006/custom-properties" xmlns:vt="http://schemas.openxmlformats.org/officeDocument/2006/docPropsVTypes"/>
</file>