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Pharmacist</w:t>
      </w:r>
      <w:r>
        <w:t xml:space="preserve"> </w:t>
      </w:r>
      <w:r>
        <w:t xml:space="preserve">Roles</w:t>
      </w:r>
      <w:r>
        <w:t xml:space="preserve"> </w:t>
      </w:r>
      <w:r>
        <w:t xml:space="preserve">in</w:t>
      </w:r>
      <w:r>
        <w:t xml:space="preserve"> </w:t>
      </w:r>
      <w:r>
        <w:t xml:space="preserve">Algeria</w:t>
      </w:r>
      <w:r>
        <w:t xml:space="preserve"> </w:t>
      </w:r>
      <w:r>
        <w:t xml:space="preserve">Algiers</w:t>
      </w:r>
      <w:r>
        <w:t xml:space="preserve"> </w:t>
      </w:r>
      <w:r>
        <w:t xml:space="preserve">Healthcare</w:t>
      </w:r>
      <w:r>
        <w:t xml:space="preserve"> </w:t>
      </w:r>
      <w:r>
        <w:t xml:space="preserve">System</w:t>
      </w:r>
    </w:p>
    <w:bookmarkStart w:id="28" w:name="Xd4d5eaa10c567ca8227921ea0c162a0d17fc4f4"/>
    <w:p>
      <w:pPr>
        <w:pStyle w:val="Heading1"/>
      </w:pPr>
      <w:r>
        <w:t xml:space="preserve">Thesis Proposal: Enhancing the Role of the Pharmacist in Optimizing Community Health Services within Algeria Algiers</w:t>
      </w:r>
    </w:p>
    <w:bookmarkStart w:id="20" w:name="abstract"/>
    <w:p>
      <w:pPr>
        <w:pStyle w:val="Heading2"/>
      </w:pPr>
      <w:r>
        <w:t xml:space="preserve">Abstract</w:t>
      </w:r>
    </w:p>
    <w:p>
      <w:pPr>
        <w:pStyle w:val="FirstParagraph"/>
      </w:pPr>
      <w:r>
        <w:t xml:space="preserve">This Thesis Proposal outlines a critical research initiative focused on redefining and strengthening the role of the Pharmacist within community healthcare settings in Algeria, with specific emphasis on Algiers. As the capital city and most populous urban center of Algeria, Algiers faces unique challenges in healthcare accessibility, medication safety, and chronic disease management. Current literature indicates a significant gap between the potential contributions of pharmacists—trained as medication experts—and their actual utilization within Algiers' healthcare framework. This study aims to investigate systemic barriers, identify opportunities for expanded pharmacist scope of practice, and propose evidence-based strategies to integrate Pharmacist-led services into Algeria's primary healthcare model in Algiers. The findings are expected to contribute substantially to national health policy development and the professional evolution of the Pharmacist profession within Algeria.</w:t>
      </w:r>
    </w:p>
    <w:bookmarkEnd w:id="20"/>
    <w:bookmarkStart w:id="21" w:name="introduction"/>
    <w:p>
      <w:pPr>
        <w:pStyle w:val="Heading2"/>
      </w:pPr>
      <w:r>
        <w:t xml:space="preserve">1. Introduction</w:t>
      </w:r>
    </w:p>
    <w:p>
      <w:pPr>
        <w:pStyle w:val="FirstParagraph"/>
      </w:pPr>
      <w:r>
        <w:t xml:space="preserve">The healthcare landscape of Algeria, particularly in its densely populated capital city, Algiers, is undergoing significant transformation. With a rapidly aging population and a rising burden of non-communicable diseases (NCDs) such as diabetes and hypertension, the need for efficient medication management systems is paramount. The Pharmacist represents a vital yet underutilized resource within this system. While the Pharmacist profession in Algeria has evolved since its formal establishment, their role within community pharmacies and healthcare institutions remains largely confined to dispensing medications, rather than embracing comprehensive pharmaceutical care. This Thesis Proposal directly addresses this critical gap, focusing on how the Pharmacist can be strategically deployed to enhance patient outcomes and optimize resource use across Algiers. The research is grounded in Algeria's national health priorities as articulated in initiatives like "Algérie 2030," which emphasizes universal health coverage and quality healthcare services.</w:t>
      </w:r>
    </w:p>
    <w:bookmarkEnd w:id="21"/>
    <w:bookmarkStart w:id="22" w:name="problem-statement"/>
    <w:p>
      <w:pPr>
        <w:pStyle w:val="Heading2"/>
      </w:pPr>
      <w:r>
        <w:t xml:space="preserve">2. Problem Statement</w:t>
      </w:r>
    </w:p>
    <w:p>
      <w:pPr>
        <w:pStyle w:val="FirstParagraph"/>
      </w:pPr>
      <w:r>
        <w:t xml:space="preserve">Despite Algeria's investment in pharmacy education and the presence of licensed Pharmacist professionals, a profound disconnect persists between their training and their practical contributions to community health in Algiers. Key issues include: (a) Limited scope of practice for the Pharmacist, restricting them from providing essential services like medication therapy management (MTM), chronic disease monitoring, or patient counseling beyond dispensing; (b) Inadequate integration of Pharmacists into primary healthcare teams within Algiers' public and private clinics; (c) Patient and provider awareness deficits regarding the expanded capabilities of the Pharmacist in Algeria Algiers; and (d) Regulatory frameworks lagging behind international best practices. Consequently, medication errors, poor adherence to treatment regimens, unnecessary hospitalizations due to avoidable complications, and inefficient use of healthcare resources are prevalent challenges in Algiers. This Thesis Proposal argues that a systematic assessment of these barriers within the specific context of Algeria Algiers is essential before meaningful policy reform can occur.</w:t>
      </w:r>
    </w:p>
    <w:bookmarkEnd w:id="22"/>
    <w:bookmarkStart w:id="23" w:name="research-objectives"/>
    <w:p>
      <w:pPr>
        <w:pStyle w:val="Heading2"/>
      </w:pPr>
      <w:r>
        <w:t xml:space="preserve">3. Research Objectives</w:t>
      </w:r>
    </w:p>
    <w:p>
      <w:pPr>
        <w:pStyle w:val="FirstParagraph"/>
      </w:pPr>
      <w:r>
        <w:t xml:space="preserve">This Thesis Proposal seeks to achieve the following specific, measurable objectives within Algeria Algiers:</w:t>
      </w:r>
    </w:p>
    <w:p>
      <w:pPr>
        <w:numPr>
          <w:ilvl w:val="0"/>
          <w:numId w:val="1001"/>
        </w:numPr>
        <w:pStyle w:val="Compact"/>
      </w:pPr>
      <w:r>
        <w:t xml:space="preserve">To conduct a comprehensive assessment of the current scope of practice for the Pharmacist across diverse community pharmacy settings in Algiers.</w:t>
      </w:r>
    </w:p>
    <w:p>
      <w:pPr>
        <w:numPr>
          <w:ilvl w:val="0"/>
          <w:numId w:val="1001"/>
        </w:numPr>
        <w:pStyle w:val="Compact"/>
      </w:pPr>
      <w:r>
        <w:t xml:space="preserve">To identify and analyze systemic, regulatory, financial, and cultural barriers hindering the full utilization of Pharmacist expertise within healthcare delivery systems in Algiers.</w:t>
      </w:r>
    </w:p>
    <w:p>
      <w:pPr>
        <w:numPr>
          <w:ilvl w:val="0"/>
          <w:numId w:val="1001"/>
        </w:numPr>
        <w:pStyle w:val="Compact"/>
      </w:pPr>
      <w:r>
        <w:t xml:space="preserve">To evaluate patient and healthcare provider (physicians, nurses) perceptions regarding the potential contributions of expanded Pharmacist roles for managing chronic conditions in Algiers.</w:t>
      </w:r>
    </w:p>
    <w:p>
      <w:pPr>
        <w:numPr>
          <w:ilvl w:val="0"/>
          <w:numId w:val="1001"/>
        </w:numPr>
        <w:pStyle w:val="Compact"/>
      </w:pPr>
      <w:r>
        <w:t xml:space="preserve">To develop a context-specific, evidence-based model for integrating Pharmacist-led services (e.g., MTM, diabetes management clinics, vaccination programs) into primary healthcare infrastructure within Algiers.</w:t>
      </w:r>
    </w:p>
    <w:bookmarkEnd w:id="23"/>
    <w:bookmarkStart w:id="24" w:name="significance-of-the-study"/>
    <w:p>
      <w:pPr>
        <w:pStyle w:val="Heading2"/>
      </w:pPr>
      <w:r>
        <w:t xml:space="preserve">4. Significance of the Study</w:t>
      </w:r>
    </w:p>
    <w:p>
      <w:pPr>
        <w:pStyle w:val="FirstParagraph"/>
      </w:pPr>
      <w:r>
        <w:t xml:space="preserve">The significance of this Thesis Proposal extends beyond academic inquiry to directly address pressing healthcare needs in Algeria. By focusing specifically on Algiers, the research captures a microcosm of the challenges faced by large urban centers nationwide. The findings will provide Algeria's Ministry of Health with actionable data to modernize pharmacy practice regulations and national health strategy documents. For the Pharmacist profession in Algeria, this study offers a pathway towards professional recognition and expanded clinical responsibility, enhancing job satisfaction and retention. Crucially, for patients across Algiers—many facing economic constraints—the potential for improved medication safety, adherence support, and accessible chronic disease management through Pharmacist services represents a tangible improvement in healthcare quality of life. This Thesis Proposal thus positions the Pharmacist not merely as a dispenser but as an indispensable frontline healthcare provider within Algeria's evolving system.</w:t>
      </w:r>
    </w:p>
    <w:bookmarkEnd w:id="24"/>
    <w:bookmarkStart w:id="25" w:name="methodology-outline"/>
    <w:p>
      <w:pPr>
        <w:pStyle w:val="Heading2"/>
      </w:pPr>
      <w:r>
        <w:t xml:space="preserve">5. Methodology (Outline)</w:t>
      </w:r>
    </w:p>
    <w:p>
      <w:pPr>
        <w:pStyle w:val="FirstParagraph"/>
      </w:pPr>
      <w:r>
        <w:t xml:space="preserve">A mixed-methods approach will be employed, designed specifically for the Algerian urban context of Algiers:</w:t>
      </w:r>
    </w:p>
    <w:p>
      <w:pPr>
        <w:numPr>
          <w:ilvl w:val="0"/>
          <w:numId w:val="1002"/>
        </w:numPr>
        <w:pStyle w:val="Compact"/>
      </w:pPr>
      <w:r>
        <w:rPr>
          <w:bCs/>
          <w:b/>
        </w:rPr>
        <w:t xml:space="preserve">Phase 1: Document Review &amp; Policy Analysis</w:t>
      </w:r>
      <w:r>
        <w:t xml:space="preserve">: Examination of existing Algerian healthcare legislation, pharmacy practice acts, and national health strategies to map current regulatory constraints.</w:t>
      </w:r>
    </w:p>
    <w:p>
      <w:pPr>
        <w:numPr>
          <w:ilvl w:val="0"/>
          <w:numId w:val="1002"/>
        </w:numPr>
        <w:pStyle w:val="Compact"/>
      </w:pPr>
      <w:r>
        <w:rPr>
          <w:bCs/>
          <w:b/>
        </w:rPr>
        <w:t xml:space="preserve">Phase 2: Qualitative Component (Semi-structured Interviews)</w:t>
      </w:r>
      <w:r>
        <w:t xml:space="preserve">: In-depth interviews with key stakeholders in Algiers—including Pharmacists from various practice settings (community, hospital), physicians from primary care centers (CSPs) and hospitals, patients managing chronic conditions, and Ministry of Health officials.</w:t>
      </w:r>
    </w:p>
    <w:p>
      <w:pPr>
        <w:numPr>
          <w:ilvl w:val="0"/>
          <w:numId w:val="1002"/>
        </w:numPr>
        <w:pStyle w:val="Compact"/>
      </w:pPr>
      <w:r>
        <w:rPr>
          <w:bCs/>
          <w:b/>
        </w:rPr>
        <w:t xml:space="preserve">Phase 3: Quantitative Component (Survey)</w:t>
      </w:r>
      <w:r>
        <w:t xml:space="preserve">: A structured survey distributed to a representative sample of Pharmacist practitioners across different districts within Algiers to quantify scope limitations, perceived barriers, and service utilization patterns.</w:t>
      </w:r>
    </w:p>
    <w:p>
      <w:pPr>
        <w:numPr>
          <w:ilvl w:val="0"/>
          <w:numId w:val="1002"/>
        </w:numPr>
        <w:pStyle w:val="Compact"/>
      </w:pPr>
      <w:r>
        <w:rPr>
          <w:bCs/>
          <w:b/>
        </w:rPr>
        <w:t xml:space="preserve">Phase 4: Development Workshop</w:t>
      </w:r>
      <w:r>
        <w:t xml:space="preserve">: Facilitated sessions with stakeholders in Algiers to co-create the proposed integration model based on research findings.</w:t>
      </w:r>
    </w:p>
    <w:bookmarkEnd w:id="25"/>
    <w:bookmarkStart w:id="26" w:name="expected-contribution"/>
    <w:p>
      <w:pPr>
        <w:pStyle w:val="Heading2"/>
      </w:pPr>
      <w:r>
        <w:t xml:space="preserve">6. Expected Contribution</w:t>
      </w:r>
    </w:p>
    <w:p>
      <w:pPr>
        <w:pStyle w:val="FirstParagraph"/>
      </w:pPr>
      <w:r>
        <w:t xml:space="preserve">This Thesis Proposal will deliver a robust, locally-grounded framework for reimagining the Pharmacist's role within Algeria Algiers. It directly contributes to:</w:t>
      </w:r>
    </w:p>
    <w:p>
      <w:pPr>
        <w:numPr>
          <w:ilvl w:val="0"/>
          <w:numId w:val="1003"/>
        </w:numPr>
        <w:pStyle w:val="Compact"/>
      </w:pPr>
      <w:r>
        <w:t xml:space="preserve">Informing Algerian national health policy reform regarding pharmacy practice.</w:t>
      </w:r>
    </w:p>
    <w:p>
      <w:pPr>
        <w:numPr>
          <w:ilvl w:val="0"/>
          <w:numId w:val="1003"/>
        </w:numPr>
        <w:pStyle w:val="Compact"/>
      </w:pPr>
      <w:r>
        <w:t xml:space="preserve">Providing a replicable model for expanding pharmacist services in other major cities across Algeria.</w:t>
      </w:r>
    </w:p>
    <w:p>
      <w:pPr>
        <w:numPr>
          <w:ilvl w:val="0"/>
          <w:numId w:val="1003"/>
        </w:numPr>
        <w:pStyle w:val="Compact"/>
      </w:pPr>
      <w:r>
        <w:t xml:space="preserve">Strengthening the professional identity and value proposition of the Pharmacist within Algeria's healthcare ecosystem.</w:t>
      </w:r>
    </w:p>
    <w:p>
      <w:pPr>
        <w:numPr>
          <w:ilvl w:val="0"/>
          <w:numId w:val="1003"/>
        </w:numPr>
        <w:pStyle w:val="Compact"/>
      </w:pPr>
      <w:r>
        <w:t xml:space="preserve">Generating empirical evidence to advocate for enhanced training curricula emphasizing clinical skills and patient-centered care for future Algerian Pharmacists.</w:t>
      </w:r>
    </w:p>
    <w:bookmarkEnd w:id="26"/>
    <w:bookmarkStart w:id="27" w:name="conclusion"/>
    <w:p>
      <w:pPr>
        <w:pStyle w:val="Heading2"/>
      </w:pPr>
      <w:r>
        <w:t xml:space="preserve">7. Conclusion</w:t>
      </w:r>
    </w:p>
    <w:p>
      <w:pPr>
        <w:pStyle w:val="FirstParagraph"/>
      </w:pPr>
      <w:r>
        <w:t xml:space="preserve">The healthcare challenges facing Algeria, particularly the complex needs of its capital city Algiers, demand innovative solutions that leverage existing human resources effectively. The Pharmacist possesses the unique expertise to significantly improve medication safety and chronic disease management outcomes. However, realizing this potential requires a targeted understanding of the specific barriers within Algeria Algiers. This Thesis Proposal is not merely an academic exercise; it is a strategic call to action for policymakers, healthcare institutions, and the Pharmacy profession itself. By meticulously examining the current state and identifying pathways forward specifically for Algiers, this research will provide indispensable evidence to catalyze a transformative shift in how the Pharmacist serves as a cornerstone of community health within Algeria. The successful implementation of such an integrated model promises substantial improvements in patient care quality, healthcare system efficiency, and overall public health outcomes across Algeria.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Pharmacist Roles in Algeria Algiers Healthcare System</dc:title>
  <dc:creator/>
  <dc:language>en</dc:language>
  <cp:keywords/>
  <dcterms:created xsi:type="dcterms:W3CDTF">2026-07-16T09:20:29Z</dcterms:created>
  <dcterms:modified xsi:type="dcterms:W3CDTF">2026-07-16T09:20:29Z</dcterms:modified>
</cp:coreProperties>
</file>

<file path=docProps/custom.xml><?xml version="1.0" encoding="utf-8"?>
<Properties xmlns="http://schemas.openxmlformats.org/officeDocument/2006/custom-properties" xmlns:vt="http://schemas.openxmlformats.org/officeDocument/2006/docPropsVTypes"/>
</file>