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Pharmacist</w:t>
      </w:r>
      <w:r>
        <w:t xml:space="preserve"> </w:t>
      </w:r>
      <w:r>
        <w:t xml:space="preserve">Role</w:t>
      </w:r>
      <w:r>
        <w:t xml:space="preserve"> </w:t>
      </w:r>
      <w:r>
        <w:t xml:space="preserve">in</w:t>
      </w:r>
      <w:r>
        <w:t xml:space="preserve"> </w:t>
      </w:r>
      <w:r>
        <w:t xml:space="preserve">Mexico</w:t>
      </w:r>
      <w:r>
        <w:t xml:space="preserve"> </w:t>
      </w:r>
      <w:r>
        <w:t xml:space="preserve">City's</w:t>
      </w:r>
      <w:r>
        <w:t xml:space="preserve"> </w:t>
      </w:r>
      <w:r>
        <w:t xml:space="preserve">Healthcare</w:t>
      </w:r>
      <w:r>
        <w:t xml:space="preserve"> </w:t>
      </w:r>
      <w:r>
        <w:t xml:space="preserve">System</w:t>
      </w:r>
    </w:p>
    <w:bookmarkStart w:id="29" w:name="X89864b958ce97e97ebe73e06f93c408b23efbae"/>
    <w:p>
      <w:pPr>
        <w:pStyle w:val="Heading1"/>
      </w:pPr>
      <w:r>
        <w:t xml:space="preserve">Thesis Proposal: Optimizing the Role of the Pharmacist in Community Healthcare Delivery within Mexico City, Mexico</w:t>
      </w:r>
    </w:p>
    <w:bookmarkStart w:id="20" w:name="abstract"/>
    <w:p>
      <w:pPr>
        <w:pStyle w:val="Heading2"/>
      </w:pPr>
      <w:r>
        <w:t xml:space="preserve">Abstract</w:t>
      </w:r>
    </w:p>
    <w:p>
      <w:pPr>
        <w:pStyle w:val="FirstParagraph"/>
      </w:pPr>
      <w:r>
        <w:t xml:space="preserve">This Thesis Proposal outlines a research study investigating the evolving professional scope, challenges, and opportunities for the Pharmacist within the complex healthcare ecosystem of Mexico City. Focusing specifically on the metropolis of Mexico City (Ciudad de México), this research addresses critical gaps in understanding how Pharmacists can be more effectively integrated into primary care to alleviate systemic pressures and improve patient outcomes. With a population exceeding 21 million residents facing significant barriers to healthcare access, particularly for chronic conditions, Mexico City presents a unique and urgent context for re-evaluating the Pharmacist's contribution. The proposed study aims to develop evidence-based recommendations for policy reform and professional development pathways that empower the Pharmacist as a central figure in community health within Mexico City, directly contributing to national healthcare goals. This Thesis Proposal seeks to provide actionable insights crucial for shaping the future of pharmacy practice in one of Latin America's most populous urban centers.</w:t>
      </w:r>
    </w:p>
    <w:bookmarkEnd w:id="20"/>
    <w:bookmarkStart w:id="21" w:name="X9300d3750bc79999c752b71d18e3f1e1f9e8e4d"/>
    <w:p>
      <w:pPr>
        <w:pStyle w:val="Heading2"/>
      </w:pPr>
      <w:r>
        <w:t xml:space="preserve">1. Introduction: The Imperative for Change in Mexico City</w:t>
      </w:r>
    </w:p>
    <w:p>
      <w:pPr>
        <w:pStyle w:val="FirstParagraph"/>
      </w:pPr>
      <w:r>
        <w:t xml:space="preserve">Pharmacy practice in Mexico, particularly within the sprawling metropolis of Mexico City, stands at a pivotal juncture. While the Pharmacist is recognized as a vital healthcare professional, their role remains largely confined to medication dispensing and basic counseling within the current framework of Mexico's healthcare system. This narrow scope significantly underutilizes their extensive clinical knowledge and training in a city where over 60% of the population relies on fragmented public health services (SSA) or complex private insurance systems, often leading to medication non-adherence, adverse drug events, and suboptimal management of chronic diseases like diabetes and hypertension. The sheer scale of Mexico City – home to nearly 30% of Mexico's total population – amplifies these challenges exponentially. This Thesis Proposal contends that a strategic expansion of the Pharmacist's professional responsibilities, grounded in evidence from the unique realities of Mexico City, is not merely beneficial but essential for achieving sustainable healthcare improvements in this critical urban center.</w:t>
      </w:r>
    </w:p>
    <w:bookmarkEnd w:id="21"/>
    <w:bookmarkStart w:id="22" w:name="problem-statement-and-research-gap"/>
    <w:p>
      <w:pPr>
        <w:pStyle w:val="Heading2"/>
      </w:pPr>
      <w:r>
        <w:t xml:space="preserve">2. Problem Statement and Research Gap</w:t>
      </w:r>
    </w:p>
    <w:p>
      <w:pPr>
        <w:pStyle w:val="FirstParagraph"/>
      </w:pPr>
      <w:r>
        <w:t xml:space="preserve">Despite legislative discussions (e.g., the 2019 proposed reform to the General Health Law), significant barriers impede the full integration of the Pharmacist into collaborative care teams within Mexico City. Key gaps include: (a) Lack of standardized, legally recognized clinical practice scopes for Pharmacists beyond dispensing in most settings; (b) Insufficient training programs for advanced clinical roles tailored to Mexico City's specific disease burden and cultural context; (c) Limited research on the actual impact of Pharmacist-led interventions on key health indicators *within* the diverse neighborhoods of Mexico City; and (d) Persistent societal perception viewing Pharmacists solely as medication sellers. Current literature often generalizes findings from national studies or international contexts, failing to capture the nuanced operational realities, socioeconomic disparities, and specific healthcare infrastructure dynamics unique to Mexico City. This Thesis Proposal directly addresses this critical research void by centering the investigation specifically on Mexico City.</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To evaluate the current scope of practice, professional satisfaction, and perceived barriers to expanded roles among Pharmacists operating within community pharmacies and primary care settings across diverse zones of Mexico City.</w:t>
      </w:r>
    </w:p>
    <w:p>
      <w:pPr>
        <w:pStyle w:val="BodyText"/>
      </w:pPr>
      <w:r>
        <w:rPr>
          <w:bCs/>
          <w:b/>
        </w:rPr>
        <w:t xml:space="preserve">Secondary Objectives:</w:t>
      </w:r>
    </w:p>
    <w:p>
      <w:pPr>
        <w:numPr>
          <w:ilvl w:val="0"/>
          <w:numId w:val="1001"/>
        </w:numPr>
        <w:pStyle w:val="Compact"/>
      </w:pPr>
      <w:r>
        <w:t xml:space="preserve">To assess patient perspectives on Pharmacist services (e.g., medication counseling, chronic disease support) within the Mexico City context.</w:t>
      </w:r>
    </w:p>
    <w:p>
      <w:pPr>
        <w:numPr>
          <w:ilvl w:val="0"/>
          <w:numId w:val="1001"/>
        </w:numPr>
        <w:pStyle w:val="Compact"/>
      </w:pPr>
      <w:r>
        <w:t xml:space="preserve">To identify successful models of Pharmacist integration observed in specific pilot programs or private chains within Mexico City.</w:t>
      </w:r>
    </w:p>
    <w:p>
      <w:pPr>
        <w:numPr>
          <w:ilvl w:val="0"/>
          <w:numId w:val="1001"/>
        </w:numPr>
        <w:pStyle w:val="Compact"/>
      </w:pPr>
      <w:r>
        <w:t xml:space="preserve">To analyze the policy and regulatory environment in Mexico City specifically regarding Pharmacy practice and potential avenues for reform supporting a broader Pharmacist role.</w:t>
      </w:r>
    </w:p>
    <w:bookmarkEnd w:id="23"/>
    <w:bookmarkStart w:id="24" w:name="methodology"/>
    <w:p>
      <w:pPr>
        <w:pStyle w:val="Heading2"/>
      </w:pPr>
      <w:r>
        <w:t xml:space="preserve">4. Methodology</w:t>
      </w:r>
    </w:p>
    <w:p>
      <w:pPr>
        <w:pStyle w:val="FirstParagraph"/>
      </w:pPr>
      <w:r>
        <w:t xml:space="preserve">This Thesis Proposal adopts a mixed-methods approach to ensure comprehensive data collection and contextual understanding specific to Mexico City:</w:t>
      </w:r>
    </w:p>
    <w:p>
      <w:pPr>
        <w:numPr>
          <w:ilvl w:val="0"/>
          <w:numId w:val="1002"/>
        </w:numPr>
        <w:pStyle w:val="Compact"/>
      </w:pPr>
      <w:r>
        <w:rPr>
          <w:bCs/>
          <w:b/>
        </w:rPr>
        <w:t xml:space="preserve">Qualitative Component:</w:t>
      </w:r>
      <w:r>
        <w:t xml:space="preserve"> </w:t>
      </w:r>
      <w:r>
        <w:t xml:space="preserve">Semi-structured interviews (n=30) with Pharmacists from varied practice settings (public health clinics, private retail chains, university hospitals) across 6 distinct boroughs (Delegaciones) of Mexico City. Focus groups (2 sessions, n=15 per group) with patients managing chronic conditions will explore service utilization and perceived value.</w:t>
      </w:r>
    </w:p>
    <w:p>
      <w:pPr>
        <w:numPr>
          <w:ilvl w:val="0"/>
          <w:numId w:val="1002"/>
        </w:numPr>
        <w:pStyle w:val="Compact"/>
      </w:pPr>
      <w:r>
        <w:rPr>
          <w:bCs/>
          <w:b/>
        </w:rPr>
        <w:t xml:space="preserve">Quantitative Component:</w:t>
      </w:r>
      <w:r>
        <w:t xml:space="preserve"> </w:t>
      </w:r>
      <w:r>
        <w:t xml:space="preserve">A structured survey administered to a larger sample of practicing Pharmacists in Mexico City (n=200+), measuring scope of practice extent, barriers encountered, training needs, and professional satisfaction levels. Patient surveys (n=300+) will gauge awareness and utilization patterns.</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of findings will identify consistent themes across methods, ensuring robust conclusions directly applicable to Mexico City's environment.</w:t>
      </w:r>
    </w:p>
    <w:bookmarkEnd w:id="24"/>
    <w:bookmarkStart w:id="25" w:name="significance-of-the-study"/>
    <w:p>
      <w:pPr>
        <w:pStyle w:val="Heading2"/>
      </w:pPr>
      <w:r>
        <w:t xml:space="preserve">5. Significance of the Study</w:t>
      </w:r>
    </w:p>
    <w:p>
      <w:pPr>
        <w:pStyle w:val="FirstParagraph"/>
      </w:pPr>
      <w:r>
        <w:t xml:space="preserve">The findings from this Thesis Proposal will hold substantial significance for multiple stakeholders in Mexico City:</w:t>
      </w:r>
    </w:p>
    <w:p>
      <w:pPr>
        <w:numPr>
          <w:ilvl w:val="0"/>
          <w:numId w:val="1003"/>
        </w:numPr>
        <w:pStyle w:val="Compact"/>
      </w:pPr>
      <w:r>
        <w:rPr>
          <w:bCs/>
          <w:b/>
        </w:rPr>
        <w:t xml:space="preserve">Pharmacists &amp; Professional Associations (e.g., Colegio de Farmacéuticos de la Ciudad de México):</w:t>
      </w:r>
      <w:r>
        <w:t xml:space="preserve"> </w:t>
      </w:r>
      <w:r>
        <w:t xml:space="preserve">Will provide concrete evidence to advocate for expanded scope of practice, inform continuing education curricula tailored to local needs, and strengthen professional identity beyond dispensing.</w:t>
      </w:r>
    </w:p>
    <w:p>
      <w:pPr>
        <w:numPr>
          <w:ilvl w:val="0"/>
          <w:numId w:val="1003"/>
        </w:numPr>
        <w:pStyle w:val="Compact"/>
      </w:pPr>
      <w:r>
        <w:rPr>
          <w:bCs/>
          <w:b/>
        </w:rPr>
        <w:t xml:space="preserve">Healthcare Policymakers (Secretaría de Salud CDMX &amp; Federal SSA):</w:t>
      </w:r>
      <w:r>
        <w:t xml:space="preserve"> </w:t>
      </w:r>
      <w:r>
        <w:t xml:space="preserve">Offer actionable data to guide the development and implementation of localized policy reforms that integrate Pharmacists effectively into Mexico City's primary healthcare strategy, directly addressing system inefficiencies.</w:t>
      </w:r>
    </w:p>
    <w:p>
      <w:pPr>
        <w:numPr>
          <w:ilvl w:val="0"/>
          <w:numId w:val="1003"/>
        </w:numPr>
        <w:pStyle w:val="Compact"/>
      </w:pPr>
      <w:r>
        <w:rPr>
          <w:bCs/>
          <w:b/>
        </w:rPr>
        <w:t xml:space="preserve">Patients in Mexico City:</w:t>
      </w:r>
      <w:r>
        <w:t xml:space="preserve"> </w:t>
      </w:r>
      <w:r>
        <w:t xml:space="preserve">Potential for improved medication safety, better chronic disease management, reduced unnecessary clinic visits, and more accessible health information through enhanced Pharmacist services.</w:t>
      </w:r>
    </w:p>
    <w:p>
      <w:pPr>
        <w:numPr>
          <w:ilvl w:val="0"/>
          <w:numId w:val="1003"/>
        </w:numPr>
        <w:pStyle w:val="Compact"/>
      </w:pPr>
      <w:r>
        <w:rPr>
          <w:bCs/>
          <w:b/>
        </w:rPr>
        <w:t xml:space="preserve">National Healthcare System:</w:t>
      </w:r>
      <w:r>
        <w:t xml:space="preserve"> </w:t>
      </w:r>
      <w:r>
        <w:t xml:space="preserve">Establish a replicable model demonstrating the value of the expanded Pharmacist role within a major Mexican urban center, informing future national policy discussions beyond Mexico City.</w:t>
      </w:r>
    </w:p>
    <w:bookmarkEnd w:id="25"/>
    <w:bookmarkStart w:id="26" w:name="X7e88fa51fa43ee3e72d47b77e208757986133f3"/>
    <w:p>
      <w:pPr>
        <w:pStyle w:val="Heading2"/>
      </w:pPr>
      <w:r>
        <w:t xml:space="preserve">6. Expected Outcomes and Contribution to Knowledge</w:t>
      </w:r>
    </w:p>
    <w:p>
      <w:pPr>
        <w:pStyle w:val="FirstParagraph"/>
      </w:pPr>
      <w:r>
        <w:t xml:space="preserve">This Thesis Proposal anticipates generating several key contributions:</w:t>
      </w:r>
    </w:p>
    <w:p>
      <w:pPr>
        <w:numPr>
          <w:ilvl w:val="0"/>
          <w:numId w:val="1004"/>
        </w:numPr>
        <w:pStyle w:val="Compact"/>
      </w:pPr>
      <w:r>
        <w:t xml:space="preserve">A detailed, evidence-based profile of the current professional landscape for the Pharmacist specifically within Mexico City, moving beyond national averages.</w:t>
      </w:r>
    </w:p>
    <w:p>
      <w:pPr>
        <w:numPr>
          <w:ilvl w:val="0"/>
          <w:numId w:val="1004"/>
        </w:numPr>
        <w:pStyle w:val="Compact"/>
      </w:pPr>
      <w:r>
        <w:t xml:space="preserve">Identification of context-specific barriers (e.g., regulatory hurdles, resource limitations in public clinics) and facilitators to role expansion unique to Mexico City's urban setting.</w:t>
      </w:r>
    </w:p>
    <w:p>
      <w:pPr>
        <w:numPr>
          <w:ilvl w:val="0"/>
          <w:numId w:val="1004"/>
        </w:numPr>
        <w:pStyle w:val="Compact"/>
      </w:pPr>
      <w:r>
        <w:t xml:space="preserve">Validation or identification of effective models for Pharmacist-led clinical services (e.g., anticoagulation management, diabetes education) currently operating within Mexico City pharmacies.</w:t>
      </w:r>
    </w:p>
    <w:p>
      <w:pPr>
        <w:numPr>
          <w:ilvl w:val="0"/>
          <w:numId w:val="1004"/>
        </w:numPr>
        <w:pStyle w:val="Compact"/>
      </w:pPr>
      <w:r>
        <w:t xml:space="preserve">A clear roadmap for policy recommendations and professional development initiatives designed explicitly for implementation in Mexico City's healthcare system, directly addressing the gap identified in current literature.</w:t>
      </w:r>
    </w:p>
    <w:bookmarkEnd w:id="26"/>
    <w:bookmarkStart w:id="27" w:name="conclusion"/>
    <w:p>
      <w:pPr>
        <w:pStyle w:val="Heading2"/>
      </w:pPr>
      <w:r>
        <w:t xml:space="preserve">7. Conclusion</w:t>
      </w:r>
    </w:p>
    <w:p>
      <w:pPr>
        <w:pStyle w:val="FirstParagraph"/>
      </w:pPr>
      <w:r>
        <w:t xml:space="preserve">The role of the Pharmacist in Mexico City is poised for transformation but requires targeted research to navigate the complexities of this specific megacity environment. This Thesis Proposal provides a rigorous, contextually grounded plan to investigate how the Pharmacist can move beyond traditional dispensing functions to become a more active and valued participant in community health management within Mexico City. The research will directly inform stakeholders on practical steps for leveraging pharmacy expertise to improve healthcare access, quality, and efficiency for millions of residents. By centering the investigation firmly on Mexico City – the nation's healthcare hub with its immense challenges and opportunities – this Thesis Proposal promises significant, actionable contributions to advancing pharmacy practice in a critical setting. The outcomes are expected to catalyze meaningful change for the profession of Pharmacist within Mexico City and serve as a vital reference for healthcare evolution across Mexico.</w:t>
      </w:r>
    </w:p>
    <w:bookmarkEnd w:id="27"/>
    <w:bookmarkStart w:id="28" w:name="keywords"/>
    <w:p>
      <w:pPr>
        <w:pStyle w:val="Heading2"/>
      </w:pPr>
      <w:r>
        <w:t xml:space="preserve">Keywords:</w:t>
      </w:r>
    </w:p>
    <w:p>
      <w:pPr>
        <w:pStyle w:val="FirstParagraph"/>
      </w:pPr>
      <w:r>
        <w:t xml:space="preserve">Thesis Proposal; Pharmacist; Mexico City; Community Pharmacy; Healthcare Integration; Chronic Disease Management; Professional Scope of Practice; Mexico City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Pharmacist Role in Mexico City's Healthcare System</dc:title>
  <dc:creator/>
  <dc:language>en</dc:language>
  <cp:keywords/>
  <dcterms:created xsi:type="dcterms:W3CDTF">2026-07-24T01:07:32Z</dcterms:created>
  <dcterms:modified xsi:type="dcterms:W3CDTF">2026-07-24T01:07:32Z</dcterms:modified>
</cp:coreProperties>
</file>

<file path=docProps/custom.xml><?xml version="1.0" encoding="utf-8"?>
<Properties xmlns="http://schemas.openxmlformats.org/officeDocument/2006/custom-properties" xmlns:vt="http://schemas.openxmlformats.org/officeDocument/2006/docPropsVTypes"/>
</file>