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Chronicles</w:t>
      </w:r>
      <w:r>
        <w:t xml:space="preserve"> </w:t>
      </w:r>
      <w:r>
        <w:t xml:space="preserve">of</w:t>
      </w:r>
      <w:r>
        <w:t xml:space="preserve"> </w:t>
      </w:r>
      <w:r>
        <w:t xml:space="preserve">Buenos</w:t>
      </w:r>
      <w:r>
        <w:t xml:space="preserve"> </w:t>
      </w:r>
      <w:r>
        <w:t xml:space="preserve">Aires</w:t>
      </w:r>
    </w:p>
    <w:bookmarkStart w:id="28" w:name="X1df19c5b68ffc63c8ec36b869d2c15a1fcc55e5"/>
    <w:p>
      <w:pPr>
        <w:pStyle w:val="Heading1"/>
      </w:pPr>
      <w:r>
        <w:t xml:space="preserve">Thesis Proposal: Documenting Contemporary Life in Argentina Buenos Aires Through the Lens of a Contemporary Photographer</w:t>
      </w:r>
    </w:p>
    <w:bookmarkStart w:id="20" w:name="introduction-and-contextual-background"/>
    <w:p>
      <w:pPr>
        <w:pStyle w:val="Heading2"/>
      </w:pPr>
      <w:r>
        <w:t xml:space="preserve">1. Introduction and Contextual Background</w:t>
      </w:r>
    </w:p>
    <w:p>
      <w:pPr>
        <w:pStyle w:val="FirstParagraph"/>
      </w:pPr>
      <w:r>
        <w:t xml:space="preserve">The vibrant metropolis of Argentina Buenos Aires stands as one of the most culturally complex urban landscapes in Latin America, where colonial heritage collides with modern aspirations, immigrant narratives intertwine with native traditions, and public spaces become stages for daily human drama. As a Thesis Proposal centered on visual anthropology through photography, this research addresses a critical gap in contemporary cultural documentation: the lack of comprehensive photographic studies that capture Buenos Aires' nuanced present beyond stereotypical representations of tango and football. This project positions the Photographer as an active participant-observer within Argentina's urban ecosystem, employing documentary techniques to reveal layers of social identity often invisible to casual observers or mainstream media narratives. The city's rapid socio-economic transformations since the 2001 crisis demand fresh visual interpretation, making Buenos Aires an unparalleled subject for a Photographer seeking to redefine how global audiences perceive Argentina's cultural heartbeat.</w:t>
      </w:r>
    </w:p>
    <w:bookmarkEnd w:id="20"/>
    <w:bookmarkStart w:id="21" w:name="problem-statement-and-research-gap"/>
    <w:p>
      <w:pPr>
        <w:pStyle w:val="Heading2"/>
      </w:pPr>
      <w:r>
        <w:t xml:space="preserve">2. Problem Statement and Research Gap</w:t>
      </w:r>
    </w:p>
    <w:p>
      <w:pPr>
        <w:pStyle w:val="FirstParagraph"/>
      </w:pPr>
      <w:r>
        <w:t xml:space="preserve">Current photographic representations of Argentina Buenos Aires predominantly focus on tourist attractions (such as La Boca's colorful houses or San Telmo's antique markets) or historical landmarks, neglecting the lived experiences of 3.1 million residents across diverse neighborhoods like Villa Crespo, Floresta, and Belgrano. This project identifies three critical gaps: First, there exists no major photographic thesis documenting Buenos Aires' evolving social fabric through an artistic lens since the seminal work of Horacio Coppola in the 1930s. Second, existing contemporary projects (e.g., urban studies by photographer Juan Carlos Páez) lack systematic methodology for capturing daily rhythms across socioeconomic strata. Third, no research has examined how digital media consumption alters photographic narratives in a city where smartphone photography has become ubiquitous yet culturally unexamined. As a Photographer engaging with these gaps, this Thesis Proposal establishes the necessity of moving beyond picturesque imagery toward critical visual ethnography that centers human agency.</w:t>
      </w:r>
    </w:p>
    <w:bookmarkEnd w:id="21"/>
    <w:bookmarkStart w:id="22" w:name="research-objectives"/>
    <w:p>
      <w:pPr>
        <w:pStyle w:val="Heading2"/>
      </w:pPr>
      <w:r>
        <w:t xml:space="preserve">3. Research Objectives</w:t>
      </w:r>
    </w:p>
    <w:p>
      <w:pPr>
        <w:numPr>
          <w:ilvl w:val="0"/>
          <w:numId w:val="1001"/>
        </w:numPr>
        <w:pStyle w:val="Compact"/>
      </w:pPr>
      <w:r>
        <w:t xml:space="preserve">To document 10 distinct neighborhoods across Buenos Aires through 500+ original photographs, capturing both iconic sites and overlooked spaces (e.g., public libraries in Mataderos, street food vendors in Villa Lugano).</w:t>
      </w:r>
    </w:p>
    <w:p>
      <w:pPr>
        <w:numPr>
          <w:ilvl w:val="0"/>
          <w:numId w:val="1001"/>
        </w:numPr>
        <w:pStyle w:val="Compact"/>
      </w:pPr>
      <w:r>
        <w:t xml:space="preserve">To develop a methodology where the Photographer's interactions with subjects generate visual narratives about resilience amid Argentina's economic volatility (2023 inflation at 142%, unemployment at 8.5%).</w:t>
      </w:r>
    </w:p>
    <w:p>
      <w:pPr>
        <w:numPr>
          <w:ilvl w:val="0"/>
          <w:numId w:val="1001"/>
        </w:numPr>
        <w:pStyle w:val="Compact"/>
      </w:pPr>
      <w:r>
        <w:t xml:space="preserve">To analyze how photography can challenge "Argentina" as a monolithic concept by showcasing neighborhood-specific cultural markers (e.g., Afro-Argentine traditions in La Boca, Ukrainian heritage in Avellaneda).</w:t>
      </w:r>
    </w:p>
    <w:p>
      <w:pPr>
        <w:numPr>
          <w:ilvl w:val="0"/>
          <w:numId w:val="1001"/>
        </w:numPr>
        <w:pStyle w:val="Compact"/>
      </w:pPr>
      <w:r>
        <w:t xml:space="preserve">To create an exhibition and digital archive accessible to both local communities and international audiences, fostering cross-cultural dialogue about urban identity.</w:t>
      </w:r>
    </w:p>
    <w:bookmarkEnd w:id="22"/>
    <w:bookmarkStart w:id="23" w:name="theoretical-framework"/>
    <w:p>
      <w:pPr>
        <w:pStyle w:val="Heading2"/>
      </w:pPr>
      <w:r>
        <w:t xml:space="preserve">4. Theoretical Framework</w:t>
      </w:r>
    </w:p>
    <w:p>
      <w:pPr>
        <w:pStyle w:val="FirstParagraph"/>
      </w:pPr>
      <w:r>
        <w:t xml:space="preserve">This Thesis Proposal draws from critical theories of visual sociology (Susan Sontag's "On Photography"), Latin American urban studies (Manuel Castells' network society), and Argentine cultural theory (Néstor García Canclini's hybridity). The Photographer will engage with the concept of "urban palimpsest"—where Buenos Aires' layers of history are literally visible in architecture and daily life. By adopting a "slow photography" approach (contrasting with digital immediacy), the project rejects superficial documentation in favor of meaningful engagement: spending months building trust in communities before photographing, ensuring ethical representation without exploitation. This aligns with Argentina's growing movement for photographer accountability, exemplified by the 2019 National Photography Code advocating for consent and contextual integrity.</w:t>
      </w:r>
    </w:p>
    <w:bookmarkEnd w:id="23"/>
    <w:bookmarkStart w:id="24" w:name="methodology"/>
    <w:p>
      <w:pPr>
        <w:pStyle w:val="Heading2"/>
      </w:pPr>
      <w:r>
        <w:t xml:space="preserve">5. Methodology</w:t>
      </w:r>
    </w:p>
    <w:p>
      <w:pPr>
        <w:pStyle w:val="FirstParagraph"/>
      </w:pPr>
      <w:r>
        <w:t xml:space="preserve">The research employs a mixed-method approach: (1) Ethnographic fieldwork across 8 neighborhoods over 14 months, using a medium-format film camera (Mamiya RZ67) to emphasize deliberate composition over digital spontaneity; (2) Participant observation during local events (Sunday street markets in Balvanera, community gardens in Parque Chas); (3) Structured interviews with 30 residents per neighborhood, transcribed and analyzed using thematic coding; (4) Comparative analysis against historical photographs from the Biblioteca Nacional de Argentina to trace spatial changes. Crucially, the Photographer will work within Buenos Aires' legal framework for artistic research, securing permissions from the Ministry of Culture's Photography Commission. A dedicated archive in Buenos Aires' Centro Cultural Recoleta will host physical copies while a digital platform (using Argentine cloud infrastructure) ensures accessibility.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100-image curated series titled "Buenos Aires Unscripted," revealing narratives such as women-run bakeries in La Paternal defying patriarchal norms or youth subcultures using graffiti to reclaim neglected public spaces. Second, a methodological template for ethical urban photography applicable across Latin American cities. Third, a public exhibition at Buenos Aires' Museo de la Ciudad (in partnership with the city's Department of Culture), directly engaging 50,000+ annual visitors—particularly important as Argentina grapples with national identity questions post-pandemic. The significance extends beyond academia: By positioning the Photographer as a cultural mediator, this project counters harmful stereotypes that reduce Argentina to "tango and steak" (a narrative often propagated by international media), instead showcasing the city's complex social reality. For Argentine audiences, it validates their lived experiences; for global viewers, it offers a corrective to romanticized portrayals.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Fieldwork &amp; Ethical Certification</w:t>
      </w:r>
    </w:p>
    <w:p>
      <w:pPr>
        <w:pStyle w:val="BodyText"/>
      </w:pPr>
      <w:r>
        <w:t xml:space="preserve">1-4</w:t>
      </w:r>
    </w:p>
    <w:p>
      <w:pPr>
        <w:pStyle w:val="BodyText"/>
      </w:pPr>
      <w:r>
        <w:t xml:space="preserve">Negotiated access agreements; Initial neighborhood surveys</w:t>
      </w:r>
    </w:p>
    <w:p>
      <w:pPr>
        <w:pStyle w:val="BodyText"/>
      </w:pPr>
      <w:r>
        <w:t xml:space="preserve">Documentary Phase (Photography)</w:t>
      </w:r>
    </w:p>
    <w:p>
      <w:pPr>
        <w:pStyle w:val="BodyText"/>
      </w:pPr>
      <w:r>
        <w:t xml:space="preserve">5-10</w:t>
      </w:r>
    </w:p>
    <w:p>
      <w:pPr>
        <w:pStyle w:val="BodyText"/>
      </w:pPr>
      <w:r>
        <w:t xml:space="preserve">Capturing 500+ images; Interview transcripts (30/neighborhood)</w:t>
      </w:r>
    </w:p>
    <w:p>
      <w:pPr>
        <w:pStyle w:val="BodyText"/>
      </w:pPr>
      <w:r>
        <w:t xml:space="preserve">Analysis &amp; Exhibition Curation</w:t>
      </w:r>
    </w:p>
    <w:p>
      <w:pPr>
        <w:pStyle w:val="BodyText"/>
      </w:pPr>
      <w:r>
        <w:t xml:space="preserve">11-12</w:t>
      </w:r>
    </w:p>
    <w:p>
      <w:pPr>
        <w:pStyle w:val="BodyText"/>
      </w:pPr>
      <w:r>
        <w:t xml:space="preserve">Narrative framework; 8-image exhibition draft</w:t>
      </w:r>
    </w:p>
    <w:p>
      <w:pPr>
        <w:pStyle w:val="BodyText"/>
      </w:pPr>
      <w:r>
        <w:t xml:space="preserve">Public Engagement &amp; Thesis Finalization</w:t>
      </w:r>
    </w:p>
    <w:p>
      <w:pPr>
        <w:pStyle w:val="BodyText"/>
      </w:pPr>
      <w:r>
        <w:t xml:space="preserve">13-14</w:t>
      </w:r>
    </w:p>
    <w:p>
      <w:pPr>
        <w:pStyle w:val="BodyText"/>
      </w:pPr>
      <w:r>
        <w:t xml:space="preserve">Digital archive launch; Exhibition opening at Museo de la Ciudad</w:t>
      </w:r>
    </w:p>
    <w:bookmarkEnd w:id="26"/>
    <w:bookmarkStart w:id="27" w:name="Xa06bdc5b8c23270e146cd5f0c1a676e7258f2e9"/>
    <w:p>
      <w:pPr>
        <w:pStyle w:val="Heading2"/>
      </w:pPr>
      <w:r>
        <w:t xml:space="preserve">8. Conclusion: The Photographer as Cultural Chronicler in Argentina Buenos Aires</w:t>
      </w:r>
    </w:p>
    <w:p>
      <w:pPr>
        <w:pStyle w:val="FirstParagraph"/>
      </w:pPr>
      <w:r>
        <w:t xml:space="preserve">This Thesis Proposal asserts that in a world saturated with images, the role of the Photographer has evolved from mere observer to essential cultural archivist—a necessity for Argentina Buenos Aires at this historical moment. As economic instability and social change accelerate, visual documentation becomes more urgent than ever. The proposed project transcends traditional photography by embedding the Photographer within Buenos Aires' social fabric, ensuring that each frame carries contextual weight rather than aesthetic detachment. It rejects the tourist gaze in favor of a deeper engagement with how ordinary Argentines navigate their city's contradictions: between poverty and aspiration, tradition and innovation, silence and vibrant street life. This work will not merely add to Argentina's visual archive but actively participate in shaping how the world understands this dynamic nation—proving that a single Photographer’s persistent lens can illuminate the profound humanity within a global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Chronicles of Buenos Aires</dc:title>
  <dc:creator/>
  <dc:language>en</dc:language>
  <cp:keywords/>
  <dcterms:created xsi:type="dcterms:W3CDTF">2026-07-21T13:17:36Z</dcterms:created>
  <dcterms:modified xsi:type="dcterms:W3CDTF">2026-07-21T13:17:36Z</dcterms:modified>
</cp:coreProperties>
</file>

<file path=docProps/custom.xml><?xml version="1.0" encoding="utf-8"?>
<Properties xmlns="http://schemas.openxmlformats.org/officeDocument/2006/custom-properties" xmlns:vt="http://schemas.openxmlformats.org/officeDocument/2006/docPropsVTypes"/>
</file>