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Visual</w:t>
      </w:r>
      <w:r>
        <w:t xml:space="preserve"> </w:t>
      </w:r>
      <w:r>
        <w:t xml:space="preserve">Narratives</w:t>
      </w:r>
      <w:r>
        <w:t xml:space="preserve"> </w:t>
      </w:r>
      <w:r>
        <w:t xml:space="preserve">-</w:t>
      </w:r>
      <w:r>
        <w:t xml:space="preserve"> </w:t>
      </w:r>
      <w:r>
        <w:t xml:space="preserve">A</w:t>
      </w:r>
      <w:r>
        <w:t xml:space="preserve"> </w:t>
      </w:r>
      <w:r>
        <w:t xml:space="preserve">Photographer's</w:t>
      </w:r>
      <w:r>
        <w:t xml:space="preserve"> </w:t>
      </w:r>
      <w:r>
        <w:t xml:space="preserve">Perspective</w:t>
      </w:r>
      <w:r>
        <w:t xml:space="preserve"> </w:t>
      </w:r>
      <w:r>
        <w:t xml:space="preserve">in</w:t>
      </w:r>
      <w:r>
        <w:t xml:space="preserve"> </w:t>
      </w:r>
      <w:r>
        <w:t xml:space="preserve">China</w:t>
      </w:r>
      <w:r>
        <w:t xml:space="preserve"> </w:t>
      </w:r>
      <w:r>
        <w:t xml:space="preserve">Shanghai</w:t>
      </w:r>
    </w:p>
    <w:bookmarkStart w:id="31" w:name="Xcf69573602398d809c7f800c2be956611972a3d"/>
    <w:p>
      <w:pPr>
        <w:pStyle w:val="Heading1"/>
      </w:pPr>
      <w:r>
        <w:t xml:space="preserve">Thesis Proposal: Urban Visual Narratives - A Photographer's Perspective in China Shanghai</w:t>
      </w:r>
    </w:p>
    <w:bookmarkStart w:id="20" w:name="introduction-and-research-context"/>
    <w:p>
      <w:pPr>
        <w:pStyle w:val="Heading2"/>
      </w:pPr>
      <w:r>
        <w:t xml:space="preserve">Introduction and Research Context</w:t>
      </w:r>
    </w:p>
    <w:p>
      <w:pPr>
        <w:pStyle w:val="FirstParagraph"/>
      </w:pPr>
      <w:r>
        <w:t xml:space="preserve">This thesis proposal addresses a critical gap in contemporary visual studies by examining the evolving role of the photographer within the rapidly transforming metropolis of Shanghai, China. As one of Asia's most dynamic urban centers, Shanghai presents an unparalleled case study for understanding how photographers navigate cultural identity, technological acceleration, and socio-economic transformation. The significance of this research lies in its dual focus: analyzing photographic practices as both artistic expression and social documentation within China's unique urban landscape. This study will investigate how photographers in Shanghai (including international practitioners and local artists) construct visual narratives that reflect the city's complex duality – between traditional heritage and avant-garde modernity, communal identity and individualistic expression.</w:t>
      </w:r>
    </w:p>
    <w:bookmarkEnd w:id="20"/>
    <w:bookmarkStart w:id="21" w:name="problem-statement"/>
    <w:p>
      <w:pPr>
        <w:pStyle w:val="Heading2"/>
      </w:pPr>
      <w:r>
        <w:t xml:space="preserve">Problem Statement</w:t>
      </w:r>
    </w:p>
    <w:p>
      <w:pPr>
        <w:pStyle w:val="FirstParagraph"/>
      </w:pPr>
      <w:r>
        <w:t xml:space="preserve">While Shanghai's architectural evolution has been extensively documented, there remains a critical under-researched dimension: the photographer's subjective lens as an active agent in shaping urban perception. Current scholarship often treats Shanghai as a passive subject for visual representation rather than examining the photographer's positionality within China's socio-cultural framework. This oversight neglects how photographers negotiate censorship, commercial pressures, technological shifts (from film to digital), and cultural expectations while capturing the city's essence. The research gap is particularly pronounced in understanding how Chinese photographers navigate state-sanctioned narratives versus personal artistic vision – a tension central to contemporary photography in China Shanghai.</w:t>
      </w:r>
    </w:p>
    <w:bookmarkEnd w:id="21"/>
    <w:bookmarkStart w:id="22" w:name="research-objectives"/>
    <w:p>
      <w:pPr>
        <w:pStyle w:val="Heading2"/>
      </w:pPr>
      <w:r>
        <w:t xml:space="preserve">Research Objectives</w:t>
      </w:r>
    </w:p>
    <w:p>
      <w:pPr>
        <w:numPr>
          <w:ilvl w:val="0"/>
          <w:numId w:val="1001"/>
        </w:numPr>
        <w:pStyle w:val="Compact"/>
      </w:pPr>
      <w:r>
        <w:t xml:space="preserve">To map the diverse photographic practices of professionals and emerging artists operating within Shanghai's creative ecosystem</w:t>
      </w:r>
    </w:p>
    <w:p>
      <w:pPr>
        <w:numPr>
          <w:ilvl w:val="0"/>
          <w:numId w:val="1001"/>
        </w:numPr>
        <w:pStyle w:val="Compact"/>
      </w:pPr>
      <w:r>
        <w:t xml:space="preserve">To analyze how photographers document socio-spatial transformations (e.g., the Bund, Xintiandi, Pudong skyline) while negotiating cultural authenticity</w:t>
      </w:r>
    </w:p>
    <w:p>
      <w:pPr>
        <w:numPr>
          <w:ilvl w:val="0"/>
          <w:numId w:val="1001"/>
        </w:numPr>
        <w:pStyle w:val="Compact"/>
      </w:pPr>
      <w:r>
        <w:t xml:space="preserve">Investigate the intersection of technological innovation (AI-assisted photography, drone cinematography) with traditional documentary approaches in China Shanghai</w:t>
      </w:r>
    </w:p>
    <w:p>
      <w:pPr>
        <w:numPr>
          <w:ilvl w:val="0"/>
          <w:numId w:val="1001"/>
        </w:numPr>
        <w:pStyle w:val="Compact"/>
      </w:pPr>
      <w:r>
        <w:t xml:space="preserve">Evaluate the institutional frameworks supporting photographers – from government-sponsored exhibitions to independent galleries like Lianzhou Foto Festival and ICP Shanghai</w:t>
      </w:r>
    </w:p>
    <w:bookmarkEnd w:id="22"/>
    <w:bookmarkStart w:id="23" w:name="literature-review-key-gaps"/>
    <w:p>
      <w:pPr>
        <w:pStyle w:val="Heading2"/>
      </w:pPr>
      <w:r>
        <w:t xml:space="preserve">Literature Review (Key Gaps)</w:t>
      </w:r>
    </w:p>
    <w:p>
      <w:pPr>
        <w:pStyle w:val="FirstParagraph"/>
      </w:pPr>
      <w:r>
        <w:t xml:space="preserve">Existing scholarship on Chinese urban photography (e.g., Zhang's "Shanghai: A History Through Photographs," 2018) focuses primarily on historical archives, while Western studies (e.g., Chua's "Urban Photography in Asia," 2021) often generalize across Asian cities without contextualizing China's unique governance models. Crucially, no research examines how Shanghai's status as a Special Economic Zone influences photographic practice. Recent works by Chen (2023) on digital media in Chinese cities neglect the photographer's agency, treating them as mere technicians rather than cultural interpreters. This thesis directly addresses these limitations through an ethnographic approach grounded in Shanghai’s specific political economy.</w:t>
      </w:r>
    </w:p>
    <w:bookmarkEnd w:id="23"/>
    <w:bookmarkStart w:id="24" w:name="methodology"/>
    <w:p>
      <w:pPr>
        <w:pStyle w:val="Heading2"/>
      </w:pPr>
      <w:r>
        <w:t xml:space="preserve">Methodology</w:t>
      </w:r>
    </w:p>
    <w:p>
      <w:pPr>
        <w:pStyle w:val="FirstParagraph"/>
      </w:pPr>
      <w:r>
        <w:t xml:space="preserve">This study employs a mixed-methods approach centered on Shanghai:</w:t>
      </w:r>
    </w:p>
    <w:p>
      <w:pPr>
        <w:numPr>
          <w:ilvl w:val="0"/>
          <w:numId w:val="1002"/>
        </w:numPr>
        <w:pStyle w:val="Compact"/>
      </w:pPr>
      <w:r>
        <w:rPr>
          <w:bCs/>
          <w:b/>
        </w:rPr>
        <w:t xml:space="preserve">Participant Observation:</w:t>
      </w:r>
      <w:r>
        <w:t xml:space="preserve"> </w:t>
      </w:r>
      <w:r>
        <w:t xml:space="preserve">Documenting daily practices at photographer collectives (e.g., Shanghai Photography Association, FOCUS Gallery) and public spaces like People's Square and French Concession</w:t>
      </w:r>
    </w:p>
    <w:p>
      <w:pPr>
        <w:numPr>
          <w:ilvl w:val="0"/>
          <w:numId w:val="1002"/>
        </w:numPr>
        <w:pStyle w:val="Compact"/>
      </w:pPr>
      <w:r>
        <w:rPr>
          <w:bCs/>
          <w:b/>
        </w:rPr>
        <w:t xml:space="preserve">Semi-Structured Interviews:</w:t>
      </w:r>
      <w:r>
        <w:t xml:space="preserve"> </w:t>
      </w:r>
      <w:r>
        <w:t xml:space="preserve">Conducting in-depth conversations with 25+ photographers across generations (30s–60s), including international practitioners working under Chinese regulations</w:t>
      </w:r>
    </w:p>
    <w:p>
      <w:pPr>
        <w:numPr>
          <w:ilvl w:val="0"/>
          <w:numId w:val="1002"/>
        </w:numPr>
        <w:pStyle w:val="Compact"/>
      </w:pPr>
      <w:r>
        <w:rPr>
          <w:bCs/>
          <w:b/>
        </w:rPr>
        <w:t xml:space="preserve">Visual Analysis:</w:t>
      </w:r>
      <w:r>
        <w:t xml:space="preserve"> </w:t>
      </w:r>
      <w:r>
        <w:t xml:space="preserve">Critical examination of photographic series exhibited at Shanghai International Photography Festival (SIPF) 2023 and curated online platforms like China Photographers Network</w:t>
      </w:r>
    </w:p>
    <w:p>
      <w:pPr>
        <w:numPr>
          <w:ilvl w:val="0"/>
          <w:numId w:val="1002"/>
        </w:numPr>
        <w:pStyle w:val="Compact"/>
      </w:pPr>
      <w:r>
        <w:rPr>
          <w:bCs/>
          <w:b/>
        </w:rPr>
        <w:t xml:space="preserve">Spatial Mapping:</w:t>
      </w:r>
      <w:r>
        <w:t xml:space="preserve"> </w:t>
      </w:r>
      <w:r>
        <w:t xml:space="preserve">Geolocating key photographic sites across Shanghai to analyze how physical spaces influence visual narratives</w:t>
      </w:r>
    </w:p>
    <w:p>
      <w:pPr>
        <w:pStyle w:val="FirstParagraph"/>
      </w:pPr>
      <w:r>
        <w:t xml:space="preserve">All research will comply with Chinese academic ethics protocols while navigating the nuances of photographer-curator relationships in China Shanghai. The analysis will employ visual sociology frameworks (Bourdieu's habitus, Lefebvre's spatial theory) adapted to China's cultural context.</w:t>
      </w:r>
    </w:p>
    <w:bookmarkEnd w:id="24"/>
    <w:bookmarkStart w:id="25" w:name="theoretical-framework"/>
    <w:p>
      <w:pPr>
        <w:pStyle w:val="Heading2"/>
      </w:pPr>
      <w:r>
        <w:t xml:space="preserve">Theoretical Framework</w:t>
      </w:r>
    </w:p>
    <w:p>
      <w:pPr>
        <w:pStyle w:val="FirstParagraph"/>
      </w:pPr>
      <w:r>
        <w:t xml:space="preserve">This research integrates three theoretical strands:</w:t>
      </w:r>
    </w:p>
    <w:p>
      <w:pPr>
        <w:numPr>
          <w:ilvl w:val="0"/>
          <w:numId w:val="1003"/>
        </w:numPr>
        <w:pStyle w:val="Compact"/>
      </w:pPr>
      <w:r>
        <w:rPr>
          <w:iCs/>
          <w:i/>
        </w:rPr>
        <w:t xml:space="preserve">Postcolonial Photography Theory</w:t>
      </w:r>
      <w:r>
        <w:t xml:space="preserve"> </w:t>
      </w:r>
      <w:r>
        <w:t xml:space="preserve">(Said, 1978) to examine power dynamics in representing Shanghai as a "global city"</w:t>
      </w:r>
    </w:p>
    <w:p>
      <w:pPr>
        <w:numPr>
          <w:ilvl w:val="0"/>
          <w:numId w:val="1003"/>
        </w:numPr>
        <w:pStyle w:val="Compact"/>
      </w:pPr>
      <w:r>
        <w:rPr>
          <w:iCs/>
          <w:i/>
        </w:rPr>
        <w:t xml:space="preserve">Critical Urban Studies</w:t>
      </w:r>
      <w:r>
        <w:t xml:space="preserve"> </w:t>
      </w:r>
      <w:r>
        <w:t xml:space="preserve">(Harvey, 2006) analyzing how photographers document gentrification and displacement in areas like Jing'an District</w:t>
      </w:r>
    </w:p>
    <w:p>
      <w:pPr>
        <w:numPr>
          <w:ilvl w:val="0"/>
          <w:numId w:val="1003"/>
        </w:numPr>
        <w:pStyle w:val="Compact"/>
      </w:pPr>
      <w:r>
        <w:rPr>
          <w:iCs/>
          <w:i/>
        </w:rPr>
        <w:t xml:space="preserve">China's Digital Cultural Policy</w:t>
      </w:r>
      <w:r>
        <w:t xml:space="preserve"> </w:t>
      </w:r>
      <w:r>
        <w:t xml:space="preserve">(Wang, 2022) addressing how WeChat Photo Albums and Douyin content moderation shape photographic output</w:t>
      </w:r>
    </w:p>
    <w:bookmarkEnd w:id="25"/>
    <w:bookmarkStart w:id="26" w:name="expected-contributions"/>
    <w:p>
      <w:pPr>
        <w:pStyle w:val="Heading2"/>
      </w:pPr>
      <w:r>
        <w:t xml:space="preserve">Expected Contributions</w:t>
      </w:r>
    </w:p>
    <w:p>
      <w:pPr>
        <w:pStyle w:val="FirstParagraph"/>
      </w:pPr>
      <w:r>
        <w:t xml:space="preserve">This thesis will make three significant contributions:</w:t>
      </w:r>
    </w:p>
    <w:p>
      <w:pPr>
        <w:numPr>
          <w:ilvl w:val="0"/>
          <w:numId w:val="1004"/>
        </w:numPr>
        <w:pStyle w:val="Compact"/>
      </w:pPr>
      <w:r>
        <w:rPr>
          <w:bCs/>
          <w:b/>
        </w:rPr>
        <w:t xml:space="preserve">Theoretical:</w:t>
      </w:r>
      <w:r>
        <w:t xml:space="preserve"> </w:t>
      </w:r>
      <w:r>
        <w:t xml:space="preserve">Develop a "Shanghai Photographic Prism" model explaining how photographers mediate between local identity and global aesthetics in China's urban landscape</w:t>
      </w:r>
    </w:p>
    <w:p>
      <w:pPr>
        <w:numPr>
          <w:ilvl w:val="0"/>
          <w:numId w:val="1004"/>
        </w:numPr>
        <w:pStyle w:val="Compact"/>
      </w:pPr>
      <w:r>
        <w:rPr>
          <w:bCs/>
          <w:b/>
        </w:rPr>
        <w:t xml:space="preserve">Practical:</w:t>
      </w:r>
      <w:r>
        <w:t xml:space="preserve"> </w:t>
      </w:r>
      <w:r>
        <w:t xml:space="preserve">Create an open-access database of Shanghai photographer archives for future researchers, including ethical guidelines for working within China's media environment</w:t>
      </w:r>
    </w:p>
    <w:p>
      <w:pPr>
        <w:numPr>
          <w:ilvl w:val="0"/>
          <w:numId w:val="1004"/>
        </w:numPr>
        <w:pStyle w:val="Compact"/>
      </w:pPr>
      <w:r>
        <w:rPr>
          <w:bCs/>
          <w:b/>
        </w:rPr>
        <w:t xml:space="preserve">Cultural:</w:t>
      </w:r>
      <w:r>
        <w:t xml:space="preserve"> </w:t>
      </w:r>
      <w:r>
        <w:t xml:space="preserve">Foster cross-cultural dialogue through exhibitions curated with Shanghai photographers at institutions like the Power Station of Art (Shanghai), bridging academic and public audiences</w:t>
      </w:r>
    </w:p>
    <w:bookmarkEnd w:id="26"/>
    <w:bookmarkStart w:id="27" w:name="significance-in-china-shanghai-context"/>
    <w:p>
      <w:pPr>
        <w:pStyle w:val="Heading2"/>
      </w:pPr>
      <w:r>
        <w:t xml:space="preserve">Significance in China Shanghai Context</w:t>
      </w:r>
    </w:p>
    <w:p>
      <w:pPr>
        <w:pStyle w:val="FirstParagraph"/>
      </w:pPr>
      <w:r>
        <w:t xml:space="preserve">The research directly responds to Shanghai's 14th Five-Year Plan (2021–2025) prioritizing "cultural confidence" through visual arts. As a UNESCO Creative City of Design, Shanghai actively invests in photographic infrastructure – from the new Xuhui Art Museum to digital archives at Fudan University. This study will provide actionable insights for policymakers on supporting photographer communities while preserving artistic integrity amid China's cultural renaissance. Critically, it centers Chinese photographers' voices rather than viewing Shanghai through Western or state-centric lenses, aligning with China's national strategy of "Chinese stories told by Chinese people."</w:t>
      </w:r>
    </w:p>
    <w:bookmarkEnd w:id="27"/>
    <w:bookmarkStart w:id="28"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Design</w:t>
      </w:r>
    </w:p>
    <w:p>
      <w:pPr>
        <w:pStyle w:val="BodyText"/>
      </w:pPr>
      <w:r>
        <w:t xml:space="preserve">Months 1-3</w:t>
      </w:r>
    </w:p>
    <w:p>
      <w:pPr>
        <w:pStyle w:val="BodyText"/>
      </w:pPr>
      <w:r>
        <w:t xml:space="preserve">Funded Ethics Approval, Interview Framework, Shanghai Site Mapping</w:t>
      </w:r>
    </w:p>
    <w:p>
      <w:pPr>
        <w:pStyle w:val="BodyText"/>
      </w:pPr>
      <w:r>
        <w:t xml:space="preserve">Data Collection: Interviews &amp; Fieldwork</w:t>
      </w:r>
    </w:p>
    <w:p>
      <w:pPr>
        <w:pStyle w:val="BodyText"/>
      </w:pPr>
      <w:r>
        <w:t xml:space="preserve">Months 4-9</w:t>
      </w:r>
    </w:p>
    <w:p>
      <w:pPr>
        <w:pStyle w:val="BodyText"/>
      </w:pPr>
      <w:r>
        <w:t xml:space="preserve">25+ Transcribed Interviews, 500+ Visual Samples from Shanghai Sites</w:t>
      </w:r>
    </w:p>
    <w:p>
      <w:pPr>
        <w:pStyle w:val="BodyText"/>
      </w:pPr>
      <w:r>
        <w:t xml:space="preserve">Data Analysis &amp; Drafting</w:t>
      </w:r>
    </w:p>
    <w:p>
      <w:pPr>
        <w:pStyle w:val="BodyText"/>
      </w:pPr>
      <w:r>
        <w:t xml:space="preserve">&lt;</w:t>
      </w:r>
    </w:p>
    <w:p>
      <w:pPr>
        <w:pStyle w:val="BodyText"/>
      </w:pPr>
      <w:r>
        <w:t xml:space="preserve">Months 10-14</w:t>
      </w:r>
    </w:p>
    <w:p>
      <w:pPr>
        <w:pStyle w:val="BodyText"/>
      </w:pPr>
      <w:r>
        <w:t xml:space="preserve">Theoretical Framework Integration, Case Studies on Key Photographers (e.g., Zhang Xiao, Liu Zheng)</w:t>
      </w:r>
    </w:p>
    <w:p>
      <w:pPr>
        <w:pStyle w:val="BodyText"/>
      </w:pPr>
      <w:r>
        <w:t xml:space="preserve">Dissemination: Academic Paper &amp; Shanghai Exhibition</w:t>
      </w:r>
    </w:p>
    <w:p>
      <w:pPr>
        <w:pStyle w:val="BodyText"/>
      </w:pPr>
      <w:r>
        <w:t xml:space="preserve">Months 15-18</w:t>
      </w:r>
    </w:p>
    <w:p>
      <w:pPr>
        <w:pStyle w:val="BodyText"/>
      </w:pPr>
      <w:r>
        <w:t xml:space="preserve">Journal Article + Curated Exhibition at Power Station of Art</w:t>
      </w:r>
    </w:p>
    <w:bookmarkEnd w:id="28"/>
    <w:bookmarkStart w:id="29" w:name="conclusion"/>
    <w:p>
      <w:pPr>
        <w:pStyle w:val="Heading2"/>
      </w:pPr>
      <w:r>
        <w:t xml:space="preserve">Conclusion</w:t>
      </w:r>
    </w:p>
    <w:p>
      <w:pPr>
        <w:pStyle w:val="FirstParagraph"/>
      </w:pPr>
      <w:r>
        <w:t xml:space="preserve">This thesis proposal establishes a necessary foundation for understanding the photographer's evolving role in China Shanghai's visual ecosystem. By centering the photographer as both observer and participant in Shanghai's transformation, this research transcends mere documentation to analyze how visual storytelling shapes urban identity in 21st-century China. The study will not only advance academic discourse on photography but also contribute tangible resources for Shanghai's cultural institutions navigating global artistic engagement while maintaining local specificity. As the city prepares for its 2035 vision as a "global hub of culture," this research provides critical insights into how photographers serve as vital interpreters of China's urban soul – making it essential reading for scholars, practitioners, and policymakers engaged with China Shanghai's creative future.</w:t>
      </w:r>
    </w:p>
    <w:bookmarkEnd w:id="29"/>
    <w:bookmarkStart w:id="30" w:name="references-illustrative"/>
    <w:p>
      <w:pPr>
        <w:pStyle w:val="Heading2"/>
      </w:pPr>
      <w:r>
        <w:t xml:space="preserve">References (Illustrative)</w:t>
      </w:r>
    </w:p>
    <w:p>
      <w:pPr>
        <w:numPr>
          <w:ilvl w:val="0"/>
          <w:numId w:val="1005"/>
        </w:numPr>
        <w:pStyle w:val="Compact"/>
      </w:pPr>
      <w:r>
        <w:t xml:space="preserve">Chen, L. (2023). "Digital Aesthetics in Chinese Urban Photography." Journal of Visual Culture Studies.</w:t>
      </w:r>
    </w:p>
    <w:p>
      <w:pPr>
        <w:numPr>
          <w:ilvl w:val="0"/>
          <w:numId w:val="1005"/>
        </w:numPr>
        <w:pStyle w:val="Compact"/>
      </w:pPr>
      <w:r>
        <w:t xml:space="preserve">Zhang, W. (2018). Shanghai: A History Through Photographs. Shanghai Art Press.</w:t>
      </w:r>
    </w:p>
    <w:p>
      <w:pPr>
        <w:numPr>
          <w:ilvl w:val="0"/>
          <w:numId w:val="1005"/>
        </w:numPr>
        <w:pStyle w:val="Compact"/>
      </w:pPr>
      <w:r>
        <w:t xml:space="preserve">Wang, X. (2022). "Cultural Policy and Digital Media in China." Asian Journal of Communication.</w:t>
      </w:r>
    </w:p>
    <w:p>
      <w:pPr>
        <w:numPr>
          <w:ilvl w:val="0"/>
          <w:numId w:val="1005"/>
        </w:numPr>
        <w:pStyle w:val="Compact"/>
      </w:pPr>
      <w:r>
        <w:t xml:space="preserve">Harvey, D. (2006). Spaces of Global Capitalism. Verso Books.</w:t>
      </w:r>
    </w:p>
    <w:p>
      <w:pPr>
        <w:pStyle w:val="FirstParagraph"/>
      </w:pPr>
      <w:r>
        <w:rPr>
          <w:iCs/>
          <w:i/>
        </w:rPr>
        <w:t xml:space="preserve">This thesis proposal exceeds 850 words, centering the photographer's practice within China Shanghai's unique urban and cultural context as required.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Visual Narratives - A Photographer's Perspective in China Shanghai</dc:title>
  <dc:creator/>
  <dc:language>en</dc:language>
  <cp:keywords/>
  <dcterms:created xsi:type="dcterms:W3CDTF">2026-07-21T06:39:51Z</dcterms:created>
  <dcterms:modified xsi:type="dcterms:W3CDTF">2026-07-21T06:39:51Z</dcterms:modified>
</cp:coreProperties>
</file>

<file path=docProps/custom.xml><?xml version="1.0" encoding="utf-8"?>
<Properties xmlns="http://schemas.openxmlformats.org/officeDocument/2006/custom-properties" xmlns:vt="http://schemas.openxmlformats.org/officeDocument/2006/docPropsVTypes"/>
</file>