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b23899779841e99a2ac5b324a7b1ef90bb2f37"/>
    <w:p>
      <w:pPr>
        <w:pStyle w:val="Heading1"/>
      </w:pPr>
      <w:r>
        <w:t xml:space="preserve">Thesis Proposal: Documenting Resilience and Reality - The Role of the Contemporary Photographer in DR Congo Kinshasa</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represents one of Africa's most compelling yet underrepresented visual landscapes. As a city where vibrant street life coexists with profound socio-economic challenges, Kinshasa demands nuanced documentation that transcends stereotypical portrayals. This</w:t>
      </w:r>
      <w:r>
        <w:t xml:space="preserve"> </w:t>
      </w:r>
      <w:r>
        <w:rPr>
          <w:iCs/>
          <w:i/>
        </w:rPr>
        <w:t xml:space="preserve">Thesis Proposal</w:t>
      </w:r>
      <w:r>
        <w:t xml:space="preserve"> </w:t>
      </w:r>
      <w:r>
        <w:t xml:space="preserve">examines the critical role of the contemporary</w:t>
      </w:r>
      <w:r>
        <w:t xml:space="preserve"> </w:t>
      </w:r>
      <w:r>
        <w:rPr>
          <w:bCs/>
          <w:b/>
        </w:rPr>
        <w:t xml:space="preserve">Photographer</w:t>
      </w:r>
      <w:r>
        <w:t xml:space="preserve"> </w:t>
      </w:r>
      <w:r>
        <w:t xml:space="preserve">in capturing authentic narratives within DR Congo Kinshasa. Unlike traditional photojournalism focused solely on conflict or poverty, this research centers on how local photographers navigate complex urban realities to create culturally resonant visual stories. The absence of academic studies dedicated to Kinshasa's photographic community creates a significant gap; this thesis addresses that void through an in-depth exploration of creative practice within the city's unique socio-political ecosystem.</w:t>
      </w:r>
    </w:p>
    <w:bookmarkEnd w:id="20"/>
    <w:bookmarkStart w:id="21" w:name="problem-statement"/>
    <w:p>
      <w:pPr>
        <w:pStyle w:val="Heading2"/>
      </w:pPr>
      <w:r>
        <w:t xml:space="preserve">Problem Statement</w:t>
      </w:r>
    </w:p>
    <w:p>
      <w:pPr>
        <w:pStyle w:val="FirstParagraph"/>
      </w:pPr>
      <w:r>
        <w:t xml:space="preserve">Despite Kinshasa's status as Africa's second-most populous city and a cultural melting pot, international media narratives frequently reduce it to a monolithic image of crisis. This skewed representation overlooks the city's artistic innovation, community resilience, and intricate social fabric—elements that require sophisticated visual articulation. Crucially, local photographers face systemic barriers including limited access to equipment, censorship pressures, and scarce institutional support. Yet they persist as vital cultural witnesses whose work shapes both local identity formation and global perceptions of DR Congo Kinshasa. Current scholarship fails to systematically analyze how these</w:t>
      </w:r>
      <w:r>
        <w:t xml:space="preserve"> </w:t>
      </w:r>
      <w:r>
        <w:rPr>
          <w:bCs/>
          <w:b/>
        </w:rPr>
        <w:t xml:space="preserve">Photographer</w:t>
      </w:r>
      <w:r>
        <w:t xml:space="preserve">s operationalize ethical storytelling within such constraints, creating an urgent need for this research.</w:t>
      </w:r>
    </w:p>
    <w:bookmarkEnd w:id="21"/>
    <w:bookmarkStart w:id="22" w:name="research-questions"/>
    <w:p>
      <w:pPr>
        <w:pStyle w:val="Heading2"/>
      </w:pPr>
      <w:r>
        <w:t xml:space="preserve">Research Questions</w:t>
      </w:r>
    </w:p>
    <w:p>
      <w:pPr>
        <w:numPr>
          <w:ilvl w:val="0"/>
          <w:numId w:val="1001"/>
        </w:numPr>
        <w:pStyle w:val="Compact"/>
      </w:pPr>
      <w:r>
        <w:t xml:space="preserve">How do photographers in DR Congo Kinshasa navigate the tension between commercial viability and authentic cultural documentation?</w:t>
      </w:r>
    </w:p>
    <w:p>
      <w:pPr>
        <w:numPr>
          <w:ilvl w:val="0"/>
          <w:numId w:val="1001"/>
        </w:numPr>
        <w:pStyle w:val="Compact"/>
      </w:pPr>
      <w:r>
        <w:t xml:space="preserve">What ethical frameworks guide visual storytelling when documenting marginalized communities in Kinshasa's informal settlements?</w:t>
      </w:r>
    </w:p>
    <w:p>
      <w:pPr>
        <w:numPr>
          <w:ilvl w:val="0"/>
          <w:numId w:val="1001"/>
        </w:numPr>
        <w:pStyle w:val="Compact"/>
      </w:pPr>
      <w:r>
        <w:t xml:space="preserve">In what ways does the photographer's positionality (as local resident vs. foreign correspondent) impact narrative construction about Kinshasa?</w:t>
      </w:r>
    </w:p>
    <w:bookmarkEnd w:id="22"/>
    <w:bookmarkStart w:id="23" w:name="literature-review-gaps-and-foundations"/>
    <w:p>
      <w:pPr>
        <w:pStyle w:val="Heading2"/>
      </w:pPr>
      <w:r>
        <w:t xml:space="preserve">Literature Review: Gaps and Foundations</w:t>
      </w:r>
    </w:p>
    <w:p>
      <w:pPr>
        <w:pStyle w:val="FirstParagraph"/>
      </w:pPr>
      <w:r>
        <w:t xml:space="preserve">Existing literature on African photography predominantly focuses on conflict zones like eastern DRC or colonial-era archives, neglecting urban centers' dynamic visual cultures. Works by scholars like Jo Reger (2015) analyze photojournalism in post-colonial contexts but overlook Kinshasa's contemporary scene. Similarly, studies on African photographers (e.g., Okafor 2018) emphasize Lagos or Nairobi, leaving Kinshasa's photographic community unexamined. This thesis builds on visual anthropology frameworks from Lefebvre (1991) regarding urban space but innovates by centering</w:t>
      </w:r>
      <w:r>
        <w:t xml:space="preserve"> </w:t>
      </w:r>
      <w:r>
        <w:rPr>
          <w:bCs/>
          <w:b/>
        </w:rPr>
        <w:t xml:space="preserve">Photographer</w:t>
      </w:r>
      <w:r>
        <w:t xml:space="preserve"> </w:t>
      </w:r>
      <w:r>
        <w:t xml:space="preserve">agency within DR Congo Kinshasa's specific socio-technical environment—where mobile technology has democratized image-making but infrastructure limitations persist.</w:t>
      </w:r>
    </w:p>
    <w:bookmarkEnd w:id="23"/>
    <w:bookmarkStart w:id="24" w:name="methodology-grounded-visual-ethnography"/>
    <w:p>
      <w:pPr>
        <w:pStyle w:val="Heading2"/>
      </w:pPr>
      <w:r>
        <w:t xml:space="preserve">Methodology: Grounded Visual Ethnography</w:t>
      </w:r>
    </w:p>
    <w:p>
      <w:pPr>
        <w:pStyle w:val="FirstParagraph"/>
      </w:pPr>
      <w:r>
        <w:t xml:space="preserve">This study employs a mixed-methods approach rooted in visual ethnography. Phase 1 involves systematic documentation of Kinshasa's photographic ecosystem through: (1) Semi-structured interviews with 20+ photographers across genres (documentary, street, commercial), including members of collective groups like "Kinshasa Photo Lab"; (2) Ethnographic fieldwork observing daily workflows in neighborhoods like Gombe and Kisenso; and (3) Critical analysis of published visual narratives from Kinshasa-based publications. Phase 2 utilizes participatory methods where photographer-respondents co-create digital archives to analyze representation ethics. Digital mapping techniques will visualize spatial patterns in photographic practice across the city's 11 municipalities. This methodology prioritizes local epistemologies—ensuring the</w:t>
      </w:r>
      <w:r>
        <w:t xml:space="preserve"> </w:t>
      </w:r>
      <w:r>
        <w:rPr>
          <w:bCs/>
          <w:b/>
        </w:rPr>
        <w:t xml:space="preserve">Photographer</w:t>
      </w:r>
      <w:r>
        <w:t xml:space="preserve">'s voice, not external perspectives, shapes interpretation of DR Congo Kinshasa's realities.</w:t>
      </w:r>
    </w:p>
    <w:bookmarkEnd w:id="24"/>
    <w:bookmarkStart w:id="25" w:name="theoretical-framework"/>
    <w:p>
      <w:pPr>
        <w:pStyle w:val="Heading2"/>
      </w:pPr>
      <w:r>
        <w:t xml:space="preserve">Theoretical Framework</w:t>
      </w:r>
    </w:p>
    <w:p>
      <w:pPr>
        <w:pStyle w:val="FirstParagraph"/>
      </w:pPr>
      <w:r>
        <w:t xml:space="preserve">The research integrates three interconnected theories: (1) *Decolonial Visual Theory* (Davila 2013) to interrogate power dynamics in image production; (2) *Urban Sociology of Photography* (Schwartz 2019), examining how Kinshasa's spatial chaos shapes visual practice; and (3) *Ethical Narrative Frameworks* adapted from African feminist scholars like Nnoli (2017). This triangulation addresses the core question: How does the</w:t>
      </w:r>
      <w:r>
        <w:t xml:space="preserve"> </w:t>
      </w:r>
      <w:r>
        <w:rPr>
          <w:bCs/>
          <w:b/>
        </w:rPr>
        <w:t xml:space="preserve">Photographer</w:t>
      </w:r>
      <w:r>
        <w:t xml:space="preserve"> </w:t>
      </w:r>
      <w:r>
        <w:t xml:space="preserve">in DR Congo Kinshasa become both witness and participant in constructing their city's identity?</w:t>
      </w:r>
    </w:p>
    <w:bookmarkEnd w:id="25"/>
    <w:bookmarkStart w:id="26" w:name="expected-contributions"/>
    <w:p>
      <w:pPr>
        <w:pStyle w:val="Heading2"/>
      </w:pPr>
      <w:r>
        <w:t xml:space="preserve">Expected Contributions</w:t>
      </w:r>
    </w:p>
    <w:p>
      <w:pPr>
        <w:pStyle w:val="FirstParagraph"/>
      </w:pPr>
      <w:r>
        <w:t xml:space="preserve">This thesis will yield three significant contributions. Theoretically, it pioneers a framework for analyzing urban photography within Global South contexts, challenging Eurocentric photo theory norms. Practically, the research will produce a publicly accessible digital archive of Kinshasa's photographic history—organized by neighborhood and social theme—to support future artists and researchers. Most importantly, it directly empowers</w:t>
      </w:r>
      <w:r>
        <w:t xml:space="preserve"> </w:t>
      </w:r>
      <w:r>
        <w:rPr>
          <w:bCs/>
          <w:b/>
        </w:rPr>
        <w:t xml:space="preserve">Photographer</w:t>
      </w:r>
      <w:r>
        <w:t xml:space="preserve">s in DR Congo Kinshasa by documenting their professional challenges (e.g., equipment scarcity, legal barriers) to advocate for institutional change through policy briefs for organizations like the Congolese National Press Council. The findings will also equip international NGOs with ethical guidelines for collaborating with local visual storytellers in Kinshasa.</w:t>
      </w:r>
    </w:p>
    <w:bookmarkEnd w:id="26"/>
    <w:bookmarkStart w:id="27" w:name="timeline-and-feasibility"/>
    <w:p>
      <w:pPr>
        <w:pStyle w:val="Heading2"/>
      </w:pPr>
      <w:r>
        <w:t xml:space="preserve">Timeline and Feasibility</w:t>
      </w:r>
    </w:p>
    <w:p>
      <w:pPr>
        <w:pStyle w:val="FirstParagraph"/>
      </w:pPr>
      <w:r>
        <w:t xml:space="preserve">The research is structured across 18 months: Months 1-3 (literature review and ethics approval), Months 4-9 (fieldwork in Kinshasa, including travel to peripheral urban zones), Months 10-15 (data analysis with photographer-participants), and Months 16-18 (thesis writing). Feasibility is ensured through partnerships with the University of Kinshasa's Department of Fine Arts and the non-profit "African Visual Archive," which provide on-ground support, translation services, and community access. The project leverages Kinshasa's growing digital infrastructure—using encrypted apps for interview data storage—to navigate security concerns while respecting participant privacy.</w:t>
      </w:r>
    </w:p>
    <w:bookmarkEnd w:id="27"/>
    <w:bookmarkStart w:id="28" w:name="significance-why-this-matters-now"/>
    <w:p>
      <w:pPr>
        <w:pStyle w:val="Heading2"/>
      </w:pPr>
      <w:r>
        <w:t xml:space="preserve">Significance: Why This Matters Now</w:t>
      </w:r>
    </w:p>
    <w:p>
      <w:pPr>
        <w:pStyle w:val="FirstParagraph"/>
      </w:pPr>
      <w:r>
        <w:t xml:space="preserve">In an era of AI-generated imagery and algorithmic news feeds, the human-centered lens of the DR Congo Kinshasa photographer has never been more vital. As urban populations surge in African megacities, understanding how local creatives document their environments is key to countering digital colonialism. This</w:t>
      </w:r>
      <w:r>
        <w:t xml:space="preserve"> </w:t>
      </w:r>
      <w:r>
        <w:rPr>
          <w:iCs/>
          <w:i/>
        </w:rPr>
        <w:t xml:space="preserve">Thesis Proposal</w:t>
      </w:r>
      <w:r>
        <w:t xml:space="preserve"> </w:t>
      </w:r>
      <w:r>
        <w:t xml:space="preserve">centers a marginalized artistic voice at a critical juncture: when Kinshasa's visual culture gains global attention through platforms like Instagram (e.g., #KinshasaPhotography), yet remains disconnected from academic discourse. By placing the</w:t>
      </w:r>
      <w:r>
        <w:t xml:space="preserve"> </w:t>
      </w:r>
      <w:r>
        <w:rPr>
          <w:bCs/>
          <w:b/>
        </w:rPr>
        <w:t xml:space="preserve">Photographer</w:t>
      </w:r>
      <w:r>
        <w:t xml:space="preserve"> </w:t>
      </w:r>
      <w:r>
        <w:t xml:space="preserve">not as an observer but as the primary subject of study, this research reorients how we understand visual citizenship in post-conflict urban spaces. It asserts that authentic representation of DR Congo Kinshasa begins with elevating the photographer's lived experience—the very lens through which resilience is made visible.</w:t>
      </w:r>
    </w:p>
    <w:bookmarkEnd w:id="28"/>
    <w:bookmarkStart w:id="29" w:name="conclusion"/>
    <w:p>
      <w:pPr>
        <w:pStyle w:val="Heading2"/>
      </w:pPr>
      <w:r>
        <w:t xml:space="preserve">Conclusion</w:t>
      </w:r>
    </w:p>
    <w:p>
      <w:pPr>
        <w:pStyle w:val="FirstParagraph"/>
      </w:pPr>
      <w:r>
        <w:t xml:space="preserve">This thesis argues that the contemporary photographer in DR Congo Kinshasa operates at the intersection of survival and artistry, where every shutter click challenges stereotypes while navigating real-world constraints. By documenting this practice with academic rigor and ethical sensitivity, we move beyond "the DRC as crisis" toward recognizing it as a site of vibrant visual innovation. The resulting scholarship will serve as both a critical resource for future researchers and a tangible tool for Kinshasa's photographic community—proving that in the heart of Africa's most complex city, the camera remains not just an instrument of observation, but an act of resistance and belonging.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DR Congo Kinshasa</dc:title>
  <dc:creator/>
  <dc:language>en</dc:language>
  <cp:keywords/>
  <dcterms:created xsi:type="dcterms:W3CDTF">2026-07-19T01:56:33Z</dcterms:created>
  <dcterms:modified xsi:type="dcterms:W3CDTF">2026-07-19T01:56:33Z</dcterms:modified>
</cp:coreProperties>
</file>

<file path=docProps/custom.xml><?xml version="1.0" encoding="utf-8"?>
<Properties xmlns="http://schemas.openxmlformats.org/officeDocument/2006/custom-properties" xmlns:vt="http://schemas.openxmlformats.org/officeDocument/2006/docPropsVTypes"/>
</file>