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Contemporary</w:t>
      </w:r>
      <w:r>
        <w:t xml:space="preserve"> </w:t>
      </w:r>
      <w:r>
        <w:t xml:space="preserve">Egypt</w:t>
      </w:r>
      <w:r>
        <w:t xml:space="preserve"> </w:t>
      </w:r>
      <w:r>
        <w:t xml:space="preserve">Cairo</w:t>
      </w:r>
    </w:p>
    <w:bookmarkStart w:id="26" w:name="Xa436858691104ed8ae94ad7eb36e404c1ae1e31"/>
    <w:p>
      <w:pPr>
        <w:pStyle w:val="Heading1"/>
      </w:pPr>
      <w:r>
        <w:t xml:space="preserve">Thesis Proposal: The Evolving Role of the Photographer in Contemporary Egypt Cairo</w:t>
      </w:r>
    </w:p>
    <w:p>
      <w:pPr>
        <w:pStyle w:val="FirstParagraph"/>
      </w:pPr>
      <w:r>
        <w:rPr>
          <w:bCs/>
          <w:b/>
        </w:rPr>
        <w:t xml:space="preserve">Abstract:</w:t>
      </w:r>
      <w:r>
        <w:t xml:space="preserve"> </w:t>
      </w:r>
      <w:r>
        <w:t xml:space="preserve">This thesis proposal investigates the multifaceted role and challenges faced by contemporary photographers operating within the dynamic visual landscape of Cairo, Egypt. Moving beyond a purely aesthetic examination, this research critically analyzes how photographers navigate socio-political realities, technological shifts, and cultural identities to produce meaning in one of the world's most historically layered urban centers. The study will focus specifically on Cairo as the primary locus of investigation due to its unparalleled concentration of photographic activity, historical significance as a hub for visual arts in the Arab world, and its position at the intersection of tradition and modernity. This proposal outlines a rigorous methodology to explore how photographers in Egypt Cairo function not merely as image-makers but as crucial cultural interpreters and social commentators within their specific context.</w:t>
      </w:r>
    </w:p>
    <w:bookmarkStart w:id="20" w:name="X2b8e5ba707979900542ce3596f6c1387bc672f8"/>
    <w:p>
      <w:pPr>
        <w:pStyle w:val="Heading2"/>
      </w:pPr>
      <w:r>
        <w:t xml:space="preserve">1. Introduction: The Photographer in Egypt Cairo</w:t>
      </w:r>
    </w:p>
    <w:p>
      <w:pPr>
        <w:pStyle w:val="FirstParagraph"/>
      </w:pPr>
      <w:r>
        <w:t xml:space="preserve">Cairo, the bustling capital of Egypt, presents an unparalleled subject for photographic inquiry. Its streets are a living archive – ancient mosques stand beside modern skyscrapers, vibrant street markets coexist with upscale galleries, and the Nile flows as a constant witness to both historical continuity and rapid transformation. In this environment, the role of the Photographer extends far beyond documentation; it becomes deeply intertwined with identity formation, political expression, and economic survival. This thesis argues that understanding the contemporary Photographer in Egypt Cairo is essential for grasping broader narratives about visual culture, social change, and national consciousness within modern Egypt. The specific focus on Cairo is paramount as it represents the epicenter of Egypt's photographic community, hosting major institutions like the Egyptian National Museum of Modern Art (Museum of Islamic Art), independent galleries such as Dar el-Nour and 27D Gallery, and a dense network of photographers working across diverse genres – from photojournalism and fine art to commercial advertising. This proposal seeks to illuminate the unique pressures, opportunities, and creative strategies employed by these artists within the Egyptian context.</w:t>
      </w:r>
    </w:p>
    <w:bookmarkEnd w:id="20"/>
    <w:bookmarkStart w:id="21" w:name="research-problem-significance"/>
    <w:p>
      <w:pPr>
        <w:pStyle w:val="Heading2"/>
      </w:pPr>
      <w:r>
        <w:t xml:space="preserve">2. Research Problem &amp; Significance</w:t>
      </w:r>
    </w:p>
    <w:p>
      <w:pPr>
        <w:pStyle w:val="FirstParagraph"/>
      </w:pPr>
      <w:r>
        <w:t xml:space="preserve">Despite Cairo's rich photographic heritage – from early pioneers like Hoda Shaarawi documenting women's rights in the 1920s to legendary figures like Mahmoud Hussein and Mohamed Fadl – a significant gap exists in contemporary academic research focusing specifically on the lived experiences and creative practices of photographers working *now* within Egypt Cairo. Existing studies often treat Egyptian photography superficially or focus on historical archives, neglecting the complex present-day realities. This thesis addresses this gap by directly engaging with current practitioners to explore how they negotiate:</w:t>
      </w:r>
    </w:p>
    <w:p>
      <w:pPr>
        <w:numPr>
          <w:ilvl w:val="0"/>
          <w:numId w:val="1001"/>
        </w:numPr>
        <w:pStyle w:val="Compact"/>
      </w:pPr>
      <w:r>
        <w:t xml:space="preserve">The evolving digital landscape and its impact on production, distribution, and consumption of photographic work.</w:t>
      </w:r>
    </w:p>
    <w:p>
      <w:pPr>
        <w:numPr>
          <w:ilvl w:val="0"/>
          <w:numId w:val="1001"/>
        </w:numPr>
        <w:pStyle w:val="Compact"/>
      </w:pPr>
      <w:r>
        <w:t xml:space="preserve">Censorship pressures and self-censorship within Egypt's specific political climate.</w:t>
      </w:r>
    </w:p>
    <w:p>
      <w:pPr>
        <w:numPr>
          <w:ilvl w:val="0"/>
          <w:numId w:val="1001"/>
        </w:numPr>
        <w:pStyle w:val="Compact"/>
      </w:pPr>
      <w:r>
        <w:t xml:space="preserve">The tension between local cultural sensibilities and global art market demands.</w:t>
      </w:r>
    </w:p>
    <w:p>
      <w:pPr>
        <w:numPr>
          <w:ilvl w:val="0"/>
          <w:numId w:val="1001"/>
        </w:numPr>
        <w:pStyle w:val="Compact"/>
      </w:pPr>
      <w:r>
        <w:t xml:space="preserve">Gender dynamics within the photography community (a field still predominantly male-dominated in certain spheres).</w:t>
      </w:r>
    </w:p>
    <w:p>
      <w:pPr>
        <w:pStyle w:val="FirstParagraph"/>
      </w:pPr>
      <w:r>
        <w:t xml:space="preserve">The significance of this research is profound. Understanding the Photographer in Egypt Cairo provides vital insights into how visual culture functions as a site of resistance, dialogue, and identity negotiation in a pivotal nation. It moves beyond stereotypical portrayals of Egypt to reveal nuanced contemporary expressions. Furthermore, the findings will contribute significantly to visual anthropology, media studies within the Global South, and regional art history, offering a model for understanding artistic practice in contexts of socio-political complexity.</w:t>
      </w:r>
    </w:p>
    <w:bookmarkEnd w:id="21"/>
    <w:bookmarkStart w:id="22" w:name="X360e98b0f2b172f5fab0a3cd0eaa1ccad16e3c0"/>
    <w:p>
      <w:pPr>
        <w:pStyle w:val="Heading2"/>
      </w:pPr>
      <w:r>
        <w:t xml:space="preserve">3. Literature Review: Contextualizing the Cairo Photographer</w:t>
      </w:r>
    </w:p>
    <w:p>
      <w:pPr>
        <w:pStyle w:val="FirstParagraph"/>
      </w:pPr>
      <w:r>
        <w:t xml:space="preserve">Existing scholarship on photography in Egypt provides a foundation but lacks contemporary focus. Works by scholars like Nada Shabout (on modern Arab art) and Maha Maamoun (on Egyptian art history) offer valuable historical context, while studies by Robert Elsie and others touch upon photographic history. However, these often overlook the *current* generation's specific challenges. Research on photojournalism in the Middle East (e.g., works by Farid Hafez) examines broader regional issues but rarely zooms in with the necessary granularity on Cairo's unique ecosystem. This thesis will build upon this existing literature but pivot decisively towards an empirical study of active practitioners within Egypt Cairo, utilizing their voices as central data to address the critical gap identified.</w:t>
      </w:r>
    </w:p>
    <w:bookmarkEnd w:id="22"/>
    <w:bookmarkStart w:id="23" w:name="research-methodology"/>
    <w:p>
      <w:pPr>
        <w:pStyle w:val="Heading2"/>
      </w:pPr>
      <w:r>
        <w:t xml:space="preserve">4. Research Methodology</w:t>
      </w:r>
    </w:p>
    <w:p>
      <w:pPr>
        <w:pStyle w:val="FirstParagraph"/>
      </w:pPr>
      <w:r>
        <w:t xml:space="preserve">This research employs a qualitative, ethnographic approach centered on in-depth interviews and participant observation within Cairo's photographic community. The methodology involves:</w:t>
      </w:r>
    </w:p>
    <w:p>
      <w:pPr>
        <w:numPr>
          <w:ilvl w:val="0"/>
          <w:numId w:val="1002"/>
        </w:numPr>
        <w:pStyle w:val="Compact"/>
      </w:pPr>
      <w:r>
        <w:rPr>
          <w:bCs/>
          <w:b/>
        </w:rPr>
        <w:t xml:space="preserve">Participant Selection:</w:t>
      </w:r>
      <w:r>
        <w:t xml:space="preserve"> </w:t>
      </w:r>
      <w:r>
        <w:t xml:space="preserve">Purposive sampling to identify 15-20 diverse photographers based in Cairo, representing different genres (photojournalism, fine art, commercial), gender identities, career stages (emerging to established), and approaches to navigating the local context.</w:t>
      </w:r>
    </w:p>
    <w:p>
      <w:pPr>
        <w:numPr>
          <w:ilvl w:val="0"/>
          <w:numId w:val="1002"/>
        </w:numPr>
        <w:pStyle w:val="Compact"/>
      </w:pPr>
      <w:r>
        <w:rPr>
          <w:bCs/>
          <w:b/>
        </w:rPr>
        <w:t xml:space="preserve">Data Collection:</w:t>
      </w:r>
      <w:r>
        <w:t xml:space="preserve"> </w:t>
      </w:r>
      <w:r>
        <w:t xml:space="preserve">Conducting structured yet open-ended semi-structured interviews (approx. 60-90 minutes each) exploring their creative processes, economic realities, challenges related to censorship or access, relationship with the city of Cairo, and views on the future of photography in Egypt. Complemented by participant observation at key locations (galleries during openings, photo walks in specific neighborhoods like Zamalek or Islamic Cairo).</w:t>
      </w:r>
    </w:p>
    <w:p>
      <w:pPr>
        <w:numPr>
          <w:ilvl w:val="0"/>
          <w:numId w:val="1002"/>
        </w:numPr>
        <w:pStyle w:val="Compact"/>
      </w:pPr>
      <w:r>
        <w:rPr>
          <w:bCs/>
          <w:b/>
        </w:rPr>
        <w:t xml:space="preserve">Data Analysis:</w:t>
      </w:r>
      <w:r>
        <w:t xml:space="preserve"> </w:t>
      </w:r>
      <w:r>
        <w:t xml:space="preserve">Thematic analysis using NVivo software to identify recurring patterns, tensions, and strategies emerging from the interview transcripts and observational notes. This will focus on themes related to agency, constraint, identity formation through the lens (the Photographer's perspective), and the specific city of Cairo as an active participant in their practice.</w:t>
      </w:r>
    </w:p>
    <w:bookmarkEnd w:id="23"/>
    <w:bookmarkStart w:id="24" w:name="expected-outcomes-contribution"/>
    <w:p>
      <w:pPr>
        <w:pStyle w:val="Heading2"/>
      </w:pPr>
      <w:r>
        <w:t xml:space="preserve">5. Expected Outcomes &amp; Contribution</w:t>
      </w:r>
    </w:p>
    <w:p>
      <w:pPr>
        <w:pStyle w:val="FirstParagraph"/>
      </w:pPr>
      <w:r>
        <w:t xml:space="preserve">This thesis anticipates producing a richly textured portrait of the contemporary Photographer operating within Egypt Cairo, moving beyond simplistic narratives. It expects to uncover specific strategies for navigating censorship (e.g., symbolic representation, shifting focus), the economic precarity facing many artists, and how photographers actively reinterpret Cairo's visual heritage for new audiences. Crucially, it will demonstrate that the Photographer in this context is not a passive observer but an active agent shaping perceptions of Egypt's present and future. The expected contribution lies in providing a foundational, empirically grounded study that fills a significant void in the literature, offering nuanced insights into visual culture production at a critical juncture for Egypt. This work will be valuable for academics, cultural policymakers within Egypt seeking to support creative industries, international art institutions engaging with Egyptian artists, and future generations of photographers in Cairo.</w:t>
      </w:r>
    </w:p>
    <w:bookmarkEnd w:id="24"/>
    <w:bookmarkStart w:id="25" w:name="conclusion"/>
    <w:p>
      <w:pPr>
        <w:pStyle w:val="Heading2"/>
      </w:pPr>
      <w:r>
        <w:t xml:space="preserve">6. Conclusion</w:t>
      </w:r>
    </w:p>
    <w:p>
      <w:pPr>
        <w:pStyle w:val="FirstParagraph"/>
      </w:pPr>
      <w:r>
        <w:t xml:space="preserve">The role of the Photographer in contemporary Egypt Cairo is a dynamic and critical subject demanding focused academic attention. This Thesis Proposal outlines a necessary study to understand how these visual practitioners navigate the complex interplay of history, politics, technology, and culture within one of the world's most compelling cities. By centering the experiences of photographers actively working *in* Cairo *today*, this research promises to deliver significant insights into contemporary Egyptian society through its visual lens. It positions itself as a vital contribution to understanding not just photography in Egypt, but the very nature of cultural expression and resistance within a rapidly changing urban environment. The findings will illuminate how the Photographer, amidst Cairo's ceaseless energy and layered narratives, continues to be an indispensable interpreter of Egypt's ever-evolving reality.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Photographer in Contemporary Egypt Cairo</dc:title>
  <dc:creator/>
  <cp:keywords/>
  <dcterms:created xsi:type="dcterms:W3CDTF">2025-12-11T06:07:18Z</dcterms:created>
  <dcterms:modified xsi:type="dcterms:W3CDTF">2025-12-11T06:07:18Z</dcterms:modified>
</cp:coreProperties>
</file>

<file path=docProps/custom.xml><?xml version="1.0" encoding="utf-8"?>
<Properties xmlns="http://schemas.openxmlformats.org/officeDocument/2006/custom-properties" xmlns:vt="http://schemas.openxmlformats.org/officeDocument/2006/docPropsVTypes"/>
</file>