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Narrative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Ethnographic</w:t>
      </w:r>
      <w:r>
        <w:t xml:space="preserve"> </w:t>
      </w:r>
      <w:r>
        <w:t xml:space="preserve">Study</w:t>
      </w:r>
      <w:r>
        <w:t xml:space="preserve"> </w:t>
      </w:r>
      <w:r>
        <w:t xml:space="preserve">in</w:t>
      </w:r>
      <w:r>
        <w:t xml:space="preserve"> </w:t>
      </w:r>
      <w:r>
        <w:t xml:space="preserve">Mexico</w:t>
      </w:r>
      <w:r>
        <w:t xml:space="preserve"> </w:t>
      </w:r>
      <w:r>
        <w:t xml:space="preserve">City</w:t>
      </w:r>
    </w:p>
    <w:bookmarkStart w:id="27" w:name="X84ba7fbe6ada4abb3864e8cdf11b552a460cf6e"/>
    <w:p>
      <w:pPr>
        <w:pStyle w:val="Heading1"/>
      </w:pPr>
      <w:r>
        <w:t xml:space="preserve">Thesis Proposal: The Urban Narrative Lens - A Photographer's Ethnographic Study in Mexico City</w:t>
      </w:r>
    </w:p>
    <w:bookmarkStart w:id="20" w:name="i.-introduction-and-research-context"/>
    <w:p>
      <w:pPr>
        <w:pStyle w:val="Heading2"/>
      </w:pPr>
      <w:r>
        <w:t xml:space="preserve">I. Introduction and Research Context</w:t>
      </w:r>
    </w:p>
    <w:p>
      <w:pPr>
        <w:pStyle w:val="FirstParagraph"/>
      </w:pPr>
      <w:r>
        <w:t xml:space="preserve">Within the vibrant, complex tapestry of global metropolises, Mexico City stands as a uniquely compelling subject for photographic inquiry. As the sprawling capital of Mexico with over 21 million inhabitants and a history spanning millennia, it embodies profound cultural duality, rapid urban transformation, and resilient community spirit. This Thesis Proposal outlines an original research project centered on the role of the</w:t>
      </w:r>
      <w:r>
        <w:t xml:space="preserve"> </w:t>
      </w:r>
      <w:r>
        <w:rPr>
          <w:bCs/>
          <w:b/>
        </w:rPr>
        <w:t xml:space="preserve">Photographer</w:t>
      </w:r>
      <w:r>
        <w:t xml:space="preserve"> </w:t>
      </w:r>
      <w:r>
        <w:t xml:space="preserve">as both observer and active participant in documenting contemporary Mexico City. The proposed study moves beyond traditional documentary approaches to interrogate how a photographer's positionality, ethical choices, and artistic vision shape the narrative of urban life in this specific context. This work directly addresses a significant gap: while numerous studies exist on Mexican photography history or city sociology, few critically examine the</w:t>
      </w:r>
      <w:r>
        <w:t xml:space="preserve"> </w:t>
      </w:r>
      <w:r>
        <w:rPr>
          <w:bCs/>
          <w:b/>
        </w:rPr>
        <w:t xml:space="preserve">Photographer</w:t>
      </w:r>
      <w:r>
        <w:t xml:space="preserve">'s agency within Mexico City's present-day socio-spatial dynamics as a central research subject itself.</w:t>
      </w:r>
    </w:p>
    <w:bookmarkEnd w:id="20"/>
    <w:bookmarkStart w:id="21" w:name="ii.-research-problem-and-questions"/>
    <w:p>
      <w:pPr>
        <w:pStyle w:val="Heading2"/>
      </w:pPr>
      <w:r>
        <w:t xml:space="preserve">II. Research Problem and Questions</w:t>
      </w:r>
    </w:p>
    <w:p>
      <w:pPr>
        <w:pStyle w:val="FirstParagraph"/>
      </w:pPr>
      <w:r>
        <w:t xml:space="preserve">The dominant narratives of Mexico City often center on tourism, historical sites, or stark socio-economic divides, frequently mediated through external perspectives. This project posits that the contemporary</w:t>
      </w:r>
      <w:r>
        <w:t xml:space="preserve"> </w:t>
      </w:r>
      <w:r>
        <w:rPr>
          <w:bCs/>
          <w:b/>
        </w:rPr>
        <w:t xml:space="preserve">Photographer</w:t>
      </w:r>
      <w:r>
        <w:t xml:space="preserve"> </w:t>
      </w:r>
      <w:r>
        <w:t xml:space="preserve">operating within Mexico City's neighborhoods—be they established cultural hubs like Roma Norte or rapidly changing barrios like Iztapalapa—constructs a distinct and vital form of urban knowledge. The central problem is understanding how the photographer's process, relationship with subjects, and selection of visual elements actively contribute to shaping public perception and preserving ephemeral urban experiences unique to Mexico City.</w:t>
      </w:r>
    </w:p>
    <w:p>
      <w:pPr>
        <w:pStyle w:val="BodyText"/>
      </w:pPr>
      <w:r>
        <w:t xml:space="preserve">Key Research Questions include:</w:t>
      </w:r>
    </w:p>
    <w:p>
      <w:pPr>
        <w:numPr>
          <w:ilvl w:val="0"/>
          <w:numId w:val="1001"/>
        </w:numPr>
        <w:pStyle w:val="Compact"/>
      </w:pPr>
      <w:r>
        <w:t xml:space="preserve">How does the specific positioning of a local or embedded photographer within Mexico City's diverse neighborhoods influence the visual narratives produced about those spaces?</w:t>
      </w:r>
    </w:p>
    <w:p>
      <w:pPr>
        <w:numPr>
          <w:ilvl w:val="0"/>
          <w:numId w:val="1001"/>
        </w:numPr>
        <w:pStyle w:val="Compact"/>
      </w:pPr>
      <w:r>
        <w:t xml:space="preserve">In what ways do ethical considerations (consent, representation, power dynamics) uniquely manifest for photographers documenting everyday life in Mexico City compared to other global contexts?</w:t>
      </w:r>
    </w:p>
    <w:p>
      <w:pPr>
        <w:numPr>
          <w:ilvl w:val="0"/>
          <w:numId w:val="1001"/>
        </w:numPr>
        <w:pStyle w:val="Compact"/>
      </w:pPr>
      <w:r>
        <w:t xml:space="preserve">What are the tangible impacts of such photographic work on community identity and local discourse within specific neighborhoods of Mexico City?</w:t>
      </w:r>
    </w:p>
    <w:bookmarkEnd w:id="21"/>
    <w:bookmarkStart w:id="22" w:name="Xea54ca5db3f919b79ed66a711c1b4bf4ded5dde"/>
    <w:p>
      <w:pPr>
        <w:pStyle w:val="Heading2"/>
      </w:pPr>
      <w:r>
        <w:t xml:space="preserve">III. Literature Review: Framing the Photographic Lens</w:t>
      </w:r>
    </w:p>
    <w:p>
      <w:pPr>
        <w:pStyle w:val="FirstParagraph"/>
      </w:pPr>
      <w:r>
        <w:t xml:space="preserve">This research builds upon foundational work in visual sociology (e.g., Bertolt Brecht's concepts of "distancing," Susan Sontag's critiques), urban ethnography (e.g., Mike Davis on Los Angeles, though Mexico City requires distinct analysis), and the rich tradition of Mexican social documentary photography (Iturbide, Mora). However, it critically engages with the</w:t>
      </w:r>
      <w:r>
        <w:t xml:space="preserve"> </w:t>
      </w:r>
      <w:r>
        <w:rPr>
          <w:bCs/>
          <w:b/>
        </w:rPr>
        <w:t xml:space="preserve">Photographer</w:t>
      </w:r>
      <w:r>
        <w:t xml:space="preserve">'s evolving role in the digital age within a specific metropolis. Recent scholarship on "participatory photography" (Banks &amp; Willis) and "photovoice" (Wang &amp; Burris) provides methodology but often lacks deep focus on Mexico City's unique cultural and political landscape. This thesis will synthesize these strands, placing the</w:t>
      </w:r>
      <w:r>
        <w:t xml:space="preserve"> </w:t>
      </w:r>
      <w:r>
        <w:rPr>
          <w:bCs/>
          <w:b/>
        </w:rPr>
        <w:t xml:space="preserve">Photographer</w:t>
      </w:r>
      <w:r>
        <w:t xml:space="preserve"> </w:t>
      </w:r>
      <w:r>
        <w:t xml:space="preserve">not merely as a recorder but as a crucial node in the network of urban storytelling specific to Mexico City.</w:t>
      </w:r>
    </w:p>
    <w:bookmarkEnd w:id="22"/>
    <w:bookmarkStart w:id="23" w:name="X4a7fd33b3a62502be32c37533aee4cc2da9a434"/>
    <w:p>
      <w:pPr>
        <w:pStyle w:val="Heading2"/>
      </w:pPr>
      <w:r>
        <w:t xml:space="preserve">IV. Proposed Methodology: Photo-Ethnography in Action</w:t>
      </w:r>
    </w:p>
    <w:p>
      <w:pPr>
        <w:pStyle w:val="FirstParagraph"/>
      </w:pPr>
      <w:r>
        <w:t xml:space="preserve">The core methodology is grounded in **photo-ethnography**. The researcher will function simultaneously as an active participant (a photographer) and a reflective observer within selected neighborhoods across Mexico City (e.g., Coyoacán, Tepito, La Roma). This involves:</w:t>
      </w:r>
    </w:p>
    <w:p>
      <w:pPr>
        <w:numPr>
          <w:ilvl w:val="0"/>
          <w:numId w:val="1002"/>
        </w:numPr>
        <w:pStyle w:val="Compact"/>
      </w:pPr>
      <w:r>
        <w:rPr>
          <w:bCs/>
          <w:b/>
        </w:rPr>
        <w:t xml:space="preserve">Extended Fieldwork:</w:t>
      </w:r>
      <w:r>
        <w:t xml:space="preserve"> </w:t>
      </w:r>
      <w:r>
        <w:t xml:space="preserve">8-10 months of immersive participation in designated zones, photographing daily life, community events, and spatial transformations.</w:t>
      </w:r>
    </w:p>
    <w:p>
      <w:pPr>
        <w:numPr>
          <w:ilvl w:val="0"/>
          <w:numId w:val="1002"/>
        </w:numPr>
        <w:pStyle w:val="Compact"/>
      </w:pPr>
      <w:r>
        <w:rPr>
          <w:bCs/>
          <w:b/>
        </w:rPr>
        <w:t xml:space="preserve">Participant Observation &amp; Ethnographic Interviews:</w:t>
      </w:r>
      <w:r>
        <w:t xml:space="preserve"> </w:t>
      </w:r>
      <w:r>
        <w:t xml:space="preserve">Conducting structured interviews with neighborhood residents (50+) and collaborating photographers (15+), focusing on their perceptions of the visual documentation process and its impact. Key themes: consent, representation fears, perceived benefits.</w:t>
      </w:r>
    </w:p>
    <w:p>
      <w:pPr>
        <w:numPr>
          <w:ilvl w:val="0"/>
          <w:numId w:val="1002"/>
        </w:numPr>
        <w:pStyle w:val="Compact"/>
      </w:pPr>
      <w:r>
        <w:rPr>
          <w:bCs/>
          <w:b/>
        </w:rPr>
        <w:t xml:space="preserve">Visual Analysis &amp; Reflexivity:</w:t>
      </w:r>
      <w:r>
        <w:t xml:space="preserve"> </w:t>
      </w:r>
      <w:r>
        <w:t xml:space="preserve">Systematic analysis of photographic output using visual sociology frameworks. Crucially, this includes rigorous reflexive journaling by the researcher to document their own positionality (as a non-locals? foreigner? Mexican?), biases, and evolving relationship with subjects within Mexico City.</w:t>
      </w:r>
    </w:p>
    <w:p>
      <w:pPr>
        <w:numPr>
          <w:ilvl w:val="0"/>
          <w:numId w:val="1002"/>
        </w:numPr>
        <w:pStyle w:val="Compact"/>
      </w:pPr>
      <w:r>
        <w:rPr>
          <w:bCs/>
          <w:b/>
        </w:rPr>
        <w:t xml:space="preserve">Community Feedback Sessions:</w:t>
      </w:r>
      <w:r>
        <w:t xml:space="preserve"> </w:t>
      </w:r>
      <w:r>
        <w:t xml:space="preserve">Presenting selected photographic sequences to community groups in Mexico City for discussion, assessing how visual narratives are received and interpreted locally.</w:t>
      </w:r>
    </w:p>
    <w:bookmarkEnd w:id="23"/>
    <w:bookmarkStart w:id="24" w:name="X35b502a28211cc22f5d0cedb80676e8956e4dc6"/>
    <w:p>
      <w:pPr>
        <w:pStyle w:val="Heading2"/>
      </w:pPr>
      <w:r>
        <w:t xml:space="preserve">V. Significance of the Research: Why Mexico City and Why the Photographer?</w:t>
      </w:r>
    </w:p>
    <w:p>
      <w:pPr>
        <w:pStyle w:val="FirstParagraph"/>
      </w:pPr>
      <w:r>
        <w:t xml:space="preserve">This Thesis Proposal holds significant academic, practical, and cultural relevance:</w:t>
      </w:r>
    </w:p>
    <w:p>
      <w:pPr>
        <w:numPr>
          <w:ilvl w:val="0"/>
          <w:numId w:val="1003"/>
        </w:numPr>
        <w:pStyle w:val="Compact"/>
      </w:pPr>
      <w:r>
        <w:rPr>
          <w:bCs/>
          <w:b/>
        </w:rPr>
        <w:t xml:space="preserve">Academic Contribution:</w:t>
      </w:r>
      <w:r>
        <w:t xml:space="preserve"> </w:t>
      </w:r>
      <w:r>
        <w:t xml:space="preserve">It advances theoretical understanding of visual ethnography by placing the photographer's active role at the center within a specific global city context. It provides a nuanced model for studying urban change through photographic practice that can be applied to other contexts beyond Mexico City.</w:t>
      </w:r>
    </w:p>
    <w:p>
      <w:pPr>
        <w:numPr>
          <w:ilvl w:val="0"/>
          <w:numId w:val="1003"/>
        </w:numPr>
        <w:pStyle w:val="Compact"/>
      </w:pPr>
      <w:r>
        <w:rPr>
          <w:bCs/>
          <w:b/>
        </w:rPr>
        <w:t xml:space="preserve">Cultural Preservation &amp; Critical Dialogue:</w:t>
      </w:r>
      <w:r>
        <w:t xml:space="preserve"> </w:t>
      </w:r>
      <w:r>
        <w:t xml:space="preserve">Mexico City is experiencing unprecedented demographic and spatial shifts. This research offers a vital, on-the-ground documentation of lived experiences often excluded from mainstream narratives. It fosters critical dialogue about who gets to tell the story of Mexico City and how.</w:t>
      </w:r>
    </w:p>
    <w:p>
      <w:pPr>
        <w:numPr>
          <w:ilvl w:val="0"/>
          <w:numId w:val="1003"/>
        </w:numPr>
        <w:pStyle w:val="Compact"/>
      </w:pPr>
      <w:r>
        <w:rPr>
          <w:bCs/>
          <w:b/>
        </w:rPr>
        <w:t xml:space="preserve">Professional Development for Photographers:</w:t>
      </w:r>
      <w:r>
        <w:t xml:space="preserve"> </w:t>
      </w:r>
      <w:r>
        <w:t xml:space="preserve">By centering ethical practice and community engagement within the methodology, this work directly informs contemporary photographers working in complex urban environments like Mexico City, offering frameworks for responsible storytelling that respect local agency.</w:t>
      </w:r>
    </w:p>
    <w:p>
      <w:pPr>
        <w:numPr>
          <w:ilvl w:val="0"/>
          <w:numId w:val="1003"/>
        </w:numPr>
        <w:pStyle w:val="Compact"/>
      </w:pPr>
      <w:r>
        <w:rPr>
          <w:bCs/>
          <w:b/>
        </w:rPr>
        <w:t xml:space="preserve">Relevance to Mexico City:</w:t>
      </w:r>
      <w:r>
        <w:t xml:space="preserve"> </w:t>
      </w:r>
      <w:r>
        <w:t xml:space="preserve">The findings will be shared with relevant cultural institutions (e.g., Museo Nacional de Arte, Fundación Cultural Televisa) and community centers in Mexico City, contributing to local discourse on urban identity and visual heritage. It directly addresses the city's own initiatives for cultural documentation and social cohesion.</w:t>
      </w:r>
    </w:p>
    <w:bookmarkEnd w:id="24"/>
    <w:bookmarkStart w:id="25" w:name="X170469f4c2592274dad63e598a3134422cf7907"/>
    <w:p>
      <w:pPr>
        <w:pStyle w:val="Heading2"/>
      </w:pPr>
      <w:r>
        <w:t xml:space="preserve">VI. Expected Outcomes and Contribution to Knowledge</w:t>
      </w:r>
    </w:p>
    <w:p>
      <w:pPr>
        <w:pStyle w:val="FirstParagraph"/>
      </w:pPr>
      <w:r>
        <w:t xml:space="preserve">The Thesis Proposal anticipates producing two key outputs: a published academic monograph detailing the methodology, findings on photographer agency, ethics, and impact within Mexico City's urban fabric; and a curated exhibition of photographic work alongside contextual narratives from community participants. This dual output ensures accessibility beyond academia for audiences in Mexico City itself. The central contribution is reframing the</w:t>
      </w:r>
      <w:r>
        <w:t xml:space="preserve"> </w:t>
      </w:r>
      <w:r>
        <w:rPr>
          <w:bCs/>
          <w:b/>
        </w:rPr>
        <w:t xml:space="preserve">Photographer</w:t>
      </w:r>
      <w:r>
        <w:t xml:space="preserve"> </w:t>
      </w:r>
      <w:r>
        <w:t xml:space="preserve">not as a passive lens, but as an indispensable participant whose ethical choices and creative processes are integral to understanding the evolving narrative of Mexico City. It moves towards a more democratic and nuanced visual archive of this dynamic metropolis.</w:t>
      </w:r>
    </w:p>
    <w:bookmarkEnd w:id="25"/>
    <w:bookmarkStart w:id="26" w:name="vii.-conclusion"/>
    <w:p>
      <w:pPr>
        <w:pStyle w:val="Heading2"/>
      </w:pPr>
      <w:r>
        <w:t xml:space="preserve">VII. Conclusion</w:t>
      </w:r>
    </w:p>
    <w:p>
      <w:pPr>
        <w:pStyle w:val="FirstParagraph"/>
      </w:pPr>
      <w:r>
        <w:t xml:space="preserve">This Thesis Proposal presents a timely and necessary investigation into the critical intersection of photography, urban studies, and ethics within Mexico City. By centering the role of the</w:t>
      </w:r>
      <w:r>
        <w:t xml:space="preserve"> </w:t>
      </w:r>
      <w:r>
        <w:rPr>
          <w:bCs/>
          <w:b/>
        </w:rPr>
        <w:t xml:space="preserve">Photographer</w:t>
      </w:r>
      <w:r>
        <w:t xml:space="preserve"> </w:t>
      </w:r>
      <w:r>
        <w:t xml:space="preserve">as an active researcher and narrator within their own practice, it promises not only to enrich academic discourse but also to foster greater appreciation for Mexico City's complex visual culture from its very heart. The project is fundamentally about how we see our cities, and specifically, how a dedicated photographer in Mexico City sees us back. This research is not merely an observation of the city; it is an active contribution to its ongoing visual and social conversation.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Narrative Lens - A Photographer's Ethnographic Study in Mexico City</dc:title>
  <dc:creator/>
  <dc:language>en</dc:language>
  <cp:keywords/>
  <dcterms:created xsi:type="dcterms:W3CDTF">2026-07-23T11:38:28Z</dcterms:created>
  <dcterms:modified xsi:type="dcterms:W3CDTF">2026-07-23T11:38:28Z</dcterms:modified>
</cp:coreProperties>
</file>

<file path=docProps/custom.xml><?xml version="1.0" encoding="utf-8"?>
<Properties xmlns="http://schemas.openxmlformats.org/officeDocument/2006/custom-properties" xmlns:vt="http://schemas.openxmlformats.org/officeDocument/2006/docPropsVTypes"/>
</file>