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Capturing</w:t>
      </w:r>
      <w:r>
        <w:t xml:space="preserve"> </w:t>
      </w:r>
      <w:r>
        <w:t xml:space="preserve">Social</w:t>
      </w:r>
      <w:r>
        <w:t xml:space="preserve"> </w:t>
      </w:r>
      <w:r>
        <w:t xml:space="preserve">Narratives</w:t>
      </w:r>
      <w:r>
        <w:t xml:space="preserve"> </w:t>
      </w:r>
      <w:r>
        <w:t xml:space="preserve">within</w:t>
      </w:r>
      <w:r>
        <w:t xml:space="preserve"> </w:t>
      </w:r>
      <w:r>
        <w:t xml:space="preserve">Turkey</w:t>
      </w:r>
      <w:r>
        <w:t xml:space="preserve"> </w:t>
      </w:r>
      <w:r>
        <w:t xml:space="preserve">Ankara</w:t>
      </w:r>
    </w:p>
    <w:bookmarkStart w:id="26" w:name="Xaa1a45f5febf73fb24db299ac9bf247438f79f4"/>
    <w:p>
      <w:pPr>
        <w:pStyle w:val="Heading1"/>
      </w:pPr>
      <w:r>
        <w:t xml:space="preserve">Thesis Proposal: The Role of the Contemporary Photographer in Capturing Social Narratives within Turkey Ankara</w:t>
      </w:r>
    </w:p>
    <w:p>
      <w:pPr>
        <w:pStyle w:val="FirstParagraph"/>
      </w:pPr>
      <w:r>
        <w:rPr>
          <w:bCs/>
          <w:b/>
        </w:rPr>
        <w:t xml:space="preserve">Abstract:</w:t>
      </w:r>
      <w:r>
        <w:t xml:space="preserve"> </w:t>
      </w:r>
      <w:r>
        <w:t xml:space="preserve">This Thesis Proposal outlines a research project investigating the evolving role and ethical responsibilities of the contemporary Photographer operating within Ankara, Turkey. Moving beyond aesthetic considerations, this study positions the Photographer as a critical social observer and narrative shaper in a city undergoing profound demographic shifts, urban transformation, and complex identity negotiations. Ankara, as Turkey's political capital and a dynamic yet often overlooked cultural hub compared to Istanbul, presents a unique microcosm for examining how visual documentation intersects with national discourse. This Thesis Proposal argues that the Photographer’s practice in Ankara is not merely about image-making but constitutes an active engagement with the city’s social fabric, challenging dominant narratives and amplifying marginalized voices. The research will employ a mixed-methods approach, combining artistic practice (documentary photography), qualitative interviews with local photographers and community members, and critical discourse analysis of published visual work to map this evolving landscape. Ultimately, this project aims to contribute significantly to both photographic theory within the Turkish academic context and broader discussions on urban sociology through the lens of visual media.</w:t>
      </w:r>
    </w:p>
    <w:bookmarkStart w:id="20" w:name="X87750659b92f4f5ca550f29032d60acc99317e6"/>
    <w:p>
      <w:pPr>
        <w:pStyle w:val="Heading2"/>
      </w:pPr>
      <w:r>
        <w:t xml:space="preserve">1. Introduction: Ankara as a Crucible for Visual Narrative</w:t>
      </w:r>
    </w:p>
    <w:p>
      <w:pPr>
        <w:pStyle w:val="FirstParagraph"/>
      </w:pPr>
      <w:r>
        <w:t xml:space="preserve">Ankara, established as the capital of modern Turkey in 1923, embodies a paradoxical identity. It is simultaneously a meticulously planned "new" city representing Atatürk's secular modernization project and a sprawling metropolis grappling with rapid urbanization, migration (particularly from rural Anatolia and the Syrian refugee crisis), and complex socio-economic divides. While Istanbul often dominates international perceptions of Turkish culture, Ankara serves as the epicenter of political power, administrative bureaucracy, and burgeoning cultural institutions. This Thesis Proposal contends that this specific context—Turkey Ankara—offers a vital but under-researched site for understanding the Photographer's contemporary practice. The Photographer in Ankara operates within a unique tension: between state narratives promoting national unity and progress, grassroots realities of social diversity and inequality, and the photographer's own positionality (local or foreign, insider or outsider). This environment demands an examination of how the Photographer navigates ethical dilemmas, constructs visual language for complex urban experiences, and contributes to public understanding. This research directly addresses a significant gap in Turkish visual culture studies by focusing on Ankara as more than just a backdrop, but as an active agent shaping the photographer's work.</w:t>
      </w:r>
    </w:p>
    <w:bookmarkEnd w:id="20"/>
    <w:bookmarkStart w:id="21" w:name="research-gap-and-significance"/>
    <w:p>
      <w:pPr>
        <w:pStyle w:val="Heading2"/>
      </w:pPr>
      <w:r>
        <w:t xml:space="preserve">2. Research Gap and Significance</w:t>
      </w:r>
    </w:p>
    <w:p>
      <w:pPr>
        <w:pStyle w:val="FirstParagraph"/>
      </w:pPr>
      <w:r>
        <w:t xml:space="preserve">Existing scholarship on photography in Turkey predominantly centers on Istanbul, historical photojournalism, or artistic movements within galleries (e.g., studies by scholars like Zeynep Çelik-Abdelgani or Oya Kozanoglu). There is a marked absence of sustained academic inquiry into the *contemporary* Photographer's practice specifically within Ankara. This Thesis Proposal fills this critical void. It moves beyond descriptive accounts to analyze the Photographer as an active participant in social dialogue. The significance lies in several dimensions:</w:t>
      </w:r>
    </w:p>
    <w:p>
      <w:pPr>
        <w:numPr>
          <w:ilvl w:val="0"/>
          <w:numId w:val="1001"/>
        </w:numPr>
        <w:pStyle w:val="Compact"/>
      </w:pPr>
      <w:r>
        <w:t xml:space="preserve">Academic:** Contributing new empirical data and theoretical insights to Turkish visual culture, urban studies, and media sociology.</w:t>
      </w:r>
    </w:p>
    <w:p>
      <w:pPr>
        <w:numPr>
          <w:ilvl w:val="0"/>
          <w:numId w:val="1001"/>
        </w:numPr>
        <w:pStyle w:val="Compact"/>
      </w:pPr>
      <w:r>
        <w:t xml:space="preserve">Practical:** Providing a nuanced framework for emerging Photographers navigating the Ankara landscape, addressing ethical frameworks for documenting sensitive social issues (e.g., informal settlements like Çayyolu or refugee communities in neighborhoods like Kızılay).</w:t>
      </w:r>
    </w:p>
    <w:p>
      <w:pPr>
        <w:numPr>
          <w:ilvl w:val="0"/>
          <w:numId w:val="1001"/>
        </w:numPr>
        <w:pStyle w:val="Compact"/>
      </w:pPr>
      <w:r>
        <w:t xml:space="preserve">Societal:** Highlighting visual narratives often excluded from mainstream discourse, fostering greater public empathy and understanding of Ankara's diverse population within Turkey and beyond.</w:t>
      </w:r>
    </w:p>
    <w:bookmarkEnd w:id="21"/>
    <w:bookmarkStart w:id="22" w:name="research-questions"/>
    <w:p>
      <w:pPr>
        <w:pStyle w:val="Heading2"/>
      </w:pPr>
      <w:r>
        <w:t xml:space="preserve">3. Research Questions</w:t>
      </w:r>
    </w:p>
    <w:p>
      <w:pPr>
        <w:pStyle w:val="FirstParagraph"/>
      </w:pPr>
      <w:r>
        <w:t xml:space="preserve">This Thesis Proposal is guided by the following central research questions:</w:t>
      </w:r>
    </w:p>
    <w:p>
      <w:pPr>
        <w:numPr>
          <w:ilvl w:val="0"/>
          <w:numId w:val="1002"/>
        </w:numPr>
        <w:pStyle w:val="Compact"/>
      </w:pPr>
      <w:r>
        <w:t xml:space="preserve">How do contemporary Photographers in Ankara strategically navigate the complex interplay between state narratives, local community realities, and their own ethical responsibilities when documenting social issues?</w:t>
      </w:r>
    </w:p>
    <w:p>
      <w:pPr>
        <w:numPr>
          <w:ilvl w:val="0"/>
          <w:numId w:val="1002"/>
        </w:numPr>
        <w:pStyle w:val="Compact"/>
      </w:pPr>
      <w:r>
        <w:t xml:space="preserve">What specific visual strategies (composition, subject choice, access to spaces) do Photographers employ to effectively capture and communicate the multifaceted social narratives of Ankara's diverse neighborhoods and communities?</w:t>
      </w:r>
    </w:p>
    <w:p>
      <w:pPr>
        <w:numPr>
          <w:ilvl w:val="0"/>
          <w:numId w:val="1002"/>
        </w:numPr>
        <w:pStyle w:val="Compact"/>
      </w:pPr>
      <w:r>
        <w:t xml:space="preserve">How does the Photographer's work in Ankara contribute to or challenge dominant discourses within Turkish society regarding urbanization, migration, identity, and national belonging?</w:t>
      </w:r>
    </w:p>
    <w:bookmarkEnd w:id="22"/>
    <w:bookmarkStart w:id="23" w:name="methodology"/>
    <w:p>
      <w:pPr>
        <w:pStyle w:val="Heading2"/>
      </w:pPr>
      <w:r>
        <w:t xml:space="preserve">4. Methodology</w:t>
      </w:r>
    </w:p>
    <w:p>
      <w:pPr>
        <w:pStyle w:val="FirstParagraph"/>
      </w:pPr>
      <w:r>
        <w:t xml:space="preserve">This research adopts a qualitative, practice-based approach integrating artistic production with rigorous social science methods:</w:t>
      </w:r>
    </w:p>
    <w:p>
      <w:pPr>
        <w:numPr>
          <w:ilvl w:val="0"/>
          <w:numId w:val="1003"/>
        </w:numPr>
        <w:pStyle w:val="Compact"/>
      </w:pPr>
      <w:r>
        <w:rPr>
          <w:bCs/>
          <w:b/>
        </w:rPr>
        <w:t xml:space="preserve">Artist-Researcher Practice:</w:t>
      </w:r>
      <w:r>
        <w:t xml:space="preserve"> </w:t>
      </w:r>
      <w:r>
        <w:t xml:space="preserve">The researcher will actively engage as a Photographer, developing a sustained photographic project focused on documenting specific social narratives in selected Ankara neighborhoods (e.g., the transformation of historic districts, daily life in refugee support zones, or community resilience in working-class areas). This hands-on component is essential for understanding the practical and ethical challenges.</w:t>
      </w:r>
    </w:p>
    <w:p>
      <w:pPr>
        <w:numPr>
          <w:ilvl w:val="0"/>
          <w:numId w:val="1003"/>
        </w:numPr>
        <w:pStyle w:val="Compact"/>
      </w:pPr>
      <w:r>
        <w:rPr>
          <w:bCs/>
          <w:b/>
        </w:rPr>
        <w:t xml:space="preserve">Qualitative Interviews:</w:t>
      </w:r>
      <w:r>
        <w:t xml:space="preserve"> </w:t>
      </w:r>
      <w:r>
        <w:t xml:space="preserve">Conducting semi-structured interviews with 15-20 key informants, including established and emerging Photographers based in Ankara, community organizers, cultural institution representatives (e.g., Ankara Municipality Culture &amp; Arts Department), and individuals featured in photographic projects.</w:t>
      </w:r>
    </w:p>
    <w:p>
      <w:pPr>
        <w:numPr>
          <w:ilvl w:val="0"/>
          <w:numId w:val="1003"/>
        </w:numPr>
        <w:pStyle w:val="Compact"/>
      </w:pPr>
      <w:r>
        <w:rPr>
          <w:bCs/>
          <w:b/>
        </w:rPr>
        <w:t xml:space="preserve">Discourse Analysis:</w:t>
      </w:r>
      <w:r>
        <w:t xml:space="preserve"> </w:t>
      </w:r>
      <w:r>
        <w:t xml:space="preserve">Critically analyzing published photographic works (exhibitions, online platforms like Instagram using Ankara-specific hashtags, photojournalism from local press), focusing on visual rhetoric, framing choices, and audience reception within the Turkish context.</w:t>
      </w:r>
    </w:p>
    <w:bookmarkEnd w:id="23"/>
    <w:bookmarkStart w:id="24" w:name="expected-contributions"/>
    <w:p>
      <w:pPr>
        <w:pStyle w:val="Heading2"/>
      </w:pPr>
      <w:r>
        <w:t xml:space="preserve">5. Expected Contributions</w:t>
      </w:r>
    </w:p>
    <w:p>
      <w:pPr>
        <w:pStyle w:val="FirstParagraph"/>
      </w:pPr>
      <w:r>
        <w:t xml:space="preserve">This Thesis Proposal anticipates several key contributions:</w:t>
      </w:r>
    </w:p>
    <w:p>
      <w:pPr>
        <w:numPr>
          <w:ilvl w:val="0"/>
          <w:numId w:val="1004"/>
        </w:numPr>
        <w:pStyle w:val="Compact"/>
      </w:pPr>
      <w:r>
        <w:t xml:space="preserve">A detailed case study of Photographer practice in Turkey Ankara, offering a model for understanding visual culture in secondary cities within the Global South.</w:t>
      </w:r>
    </w:p>
    <w:p>
      <w:pPr>
        <w:numPr>
          <w:ilvl w:val="0"/>
          <w:numId w:val="1004"/>
        </w:numPr>
        <w:pStyle w:val="Compact"/>
      </w:pPr>
      <w:r>
        <w:t xml:space="preserve">A critical framework for ethical photography practice relevant to Turkish and broader post-colonial contexts, emphasizing community collaboration over mere observation.</w:t>
      </w:r>
    </w:p>
    <w:p>
      <w:pPr>
        <w:numPr>
          <w:ilvl w:val="0"/>
          <w:numId w:val="1004"/>
        </w:numPr>
        <w:pStyle w:val="Compact"/>
      </w:pPr>
      <w:r>
        <w:t xml:space="preserve">Publication of the researcher's photographic project alongside academic analysis, creating an accessible body of work that bridges theory and practice for local audiences in Turkey Ankara.</w:t>
      </w:r>
    </w:p>
    <w:p>
      <w:pPr>
        <w:numPr>
          <w:ilvl w:val="0"/>
          <w:numId w:val="1004"/>
        </w:numPr>
        <w:pStyle w:val="Compact"/>
      </w:pPr>
      <w:r>
        <w:t xml:space="preserve">Recommendations for cultural institutions (galleries, universities) in Ankara to better support photographers documenting complex social realities.</w:t>
      </w:r>
    </w:p>
    <w:bookmarkEnd w:id="24"/>
    <w:bookmarkStart w:id="25" w:name="conclusion"/>
    <w:p>
      <w:pPr>
        <w:pStyle w:val="Heading2"/>
      </w:pPr>
      <w:r>
        <w:t xml:space="preserve">6. Conclusion</w:t>
      </w:r>
    </w:p>
    <w:p>
      <w:pPr>
        <w:pStyle w:val="FirstParagraph"/>
      </w:pPr>
      <w:r>
        <w:t xml:space="preserve">The Photographer operating within Turkey Ankara is not a passive recorder but an engaged participant in the ongoing construction of urban identity. This Thesis Proposal establishes the necessity of centering Ankara's unique socio-political landscape within photographic research. By investigating how the contemporary Photographer navigates this specific environment – its power structures, social tensions, and vibrant community life – this study promises to generate valuable insights for academic discourse on visual culture, urban studies in Turkey, and the ethical practice of documentary photography globally. This work moves beyond simply documenting Ankara; it seeks to understand how visual representation actively shapes our perception of what it means to live within this pivotal city in modern Turkey. The culmination of this Thesis Proposal will be a comprehensive research document and a significant photographic body of work that illuminates the vital, complex role of the Photographer in contemporary Turkey Ankara.</w:t>
      </w:r>
    </w:p>
    <w:p>
      <w:pPr>
        <w:pStyle w:val="BodyText"/>
      </w:pPr>
      <w:r>
        <w:rPr>
          <w:bCs/>
          <w:b/>
        </w:rPr>
        <w:t xml:space="preserve">Keywords:** Thesis Proposal, Photographer, Turkey Ankara, Visual Culture, Urban Sociology, Documentary Photography, Ethical Practice, Social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Capturing Social Narratives within Turkey Ankara</dc:title>
  <dc:creator/>
  <dc:language>en</dc:language>
  <cp:keywords/>
  <dcterms:created xsi:type="dcterms:W3CDTF">2026-07-20T03:45:58Z</dcterms:created>
  <dcterms:modified xsi:type="dcterms:W3CDTF">2026-07-20T03:45:58Z</dcterms:modified>
</cp:coreProperties>
</file>

<file path=docProps/custom.xml><?xml version="1.0" encoding="utf-8"?>
<Properties xmlns="http://schemas.openxmlformats.org/officeDocument/2006/custom-properties" xmlns:vt="http://schemas.openxmlformats.org/officeDocument/2006/docPropsVTypes"/>
</file>