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Urban</w:t>
      </w:r>
      <w:r>
        <w:t xml:space="preserve"> </w:t>
      </w:r>
      <w:r>
        <w:t xml:space="preserve">Lens</w:t>
      </w:r>
      <w:r>
        <w:t xml:space="preserve"> </w:t>
      </w:r>
      <w:r>
        <w:t xml:space="preserve">-</w:t>
      </w:r>
      <w:r>
        <w:t xml:space="preserve"> </w:t>
      </w:r>
      <w:r>
        <w:t xml:space="preserve">A</w:t>
      </w:r>
      <w:r>
        <w:t xml:space="preserve"> </w:t>
      </w:r>
      <w:r>
        <w:t xml:space="preserve">Photographer's</w:t>
      </w:r>
      <w:r>
        <w:t xml:space="preserve"> </w:t>
      </w:r>
      <w:r>
        <w:t xml:space="preserve">Critical</w:t>
      </w:r>
      <w:r>
        <w:t xml:space="preserve"> </w:t>
      </w:r>
      <w:r>
        <w:t xml:space="preserve">Engagement</w:t>
      </w:r>
      <w:r>
        <w:t xml:space="preserve"> </w:t>
      </w:r>
      <w:r>
        <w:t xml:space="preserve">with</w:t>
      </w:r>
      <w:r>
        <w:t xml:space="preserve"> </w:t>
      </w:r>
      <w:r>
        <w:t xml:space="preserve">United</w:t>
      </w:r>
      <w:r>
        <w:t xml:space="preserve"> </w:t>
      </w:r>
      <w:r>
        <w:t xml:space="preserve">States</w:t>
      </w:r>
      <w:r>
        <w:t xml:space="preserve"> </w:t>
      </w:r>
      <w:r>
        <w:t xml:space="preserve">Miami</w:t>
      </w:r>
    </w:p>
    <w:bookmarkStart w:id="28" w:name="X249d4a8988c38f874d7628687eb485d01e3cd46"/>
    <w:p>
      <w:pPr>
        <w:pStyle w:val="Heading1"/>
      </w:pPr>
      <w:r>
        <w:t xml:space="preserve">Thesis Proposal: The Urban Lens - A Photographer's Critical Engagement with United States Miami</w:t>
      </w:r>
    </w:p>
    <w:bookmarkStart w:id="20" w:name="abstract"/>
    <w:p>
      <w:pPr>
        <w:pStyle w:val="Heading2"/>
      </w:pPr>
      <w:r>
        <w:t xml:space="preserve">Abstract</w:t>
      </w:r>
    </w:p>
    <w:p>
      <w:pPr>
        <w:pStyle w:val="FirstParagraph"/>
      </w:pPr>
      <w:r>
        <w:t xml:space="preserve">This Thesis Proposal outlines a critical investigation into the evolving role of the contemporary Photographer within the dynamic cultural and urban landscape of United States Miami. Moving beyond mere documentation, this research interrogates how a photographer actively engages with and interprets Miami's unique socio-spatial realities, including its complex identity as a global city shaped by Caribbean, Latin American, African American, and South Florida influences. The study centers on the Photographer not just as an observer but as an active participant in constructing narratives about place, identity, and change within the specific context of United States Miami. This Thesis Proposal argues that understanding the Photographer's practice in this vibrant yet contested environment is essential for grasping contemporary urban visual culture in a significant American metropolis.</w:t>
      </w:r>
    </w:p>
    <w:bookmarkEnd w:id="20"/>
    <w:bookmarkStart w:id="21" w:name="Xc9bd18b438defdb19fab93f25ac75d6924fcd75"/>
    <w:p>
      <w:pPr>
        <w:pStyle w:val="Heading2"/>
      </w:pPr>
      <w:r>
        <w:t xml:space="preserve">Introduction: The Miami Context and the Contemporary Photographer</w:t>
      </w:r>
    </w:p>
    <w:p>
      <w:pPr>
        <w:pStyle w:val="FirstParagraph"/>
      </w:pPr>
      <w:r>
        <w:t xml:space="preserve">Miami, Florida, stands as a unique confluence within the United States. It is not merely a coastal city but a living laboratory of cultural hybridity, rapid development, environmental vulnerability (especially regarding sea-level rise), and intense socio-economic disparity. This environment presents an unparalleled yet underexplored canvas for the Photographer. While Miami's visual culture is often associated with tourism or superficial glamour, a deeper examination reveals layers of community resilience, cultural celebration amidst gentrification, and environmental urgency. This Thesis Proposal positions itself at this critical juncture. It seeks to move beyond generic "Miami photography" tropes to understand the specific strategies, motivations, and ethical considerations of a dedicated Photographer navigating and representing United States Miami in the 2020s. The central question driving this research is: How does a contemporary Photographer critically engage with the multifaceted realities of United States Miami to produce work that is both artistically significant and socially resonant?</w:t>
      </w:r>
    </w:p>
    <w:bookmarkEnd w:id="21"/>
    <w:bookmarkStart w:id="22" w:name="X1c4c80e211dd43aeed8ba930a3028c2fb9ec3d7"/>
    <w:p>
      <w:pPr>
        <w:pStyle w:val="Heading2"/>
      </w:pPr>
      <w:r>
        <w:t xml:space="preserve">Literature Review: Gaps in Urban Photography Studies and Miami's Absence</w:t>
      </w:r>
    </w:p>
    <w:p>
      <w:pPr>
        <w:pStyle w:val="FirstParagraph"/>
      </w:pPr>
      <w:r>
        <w:t xml:space="preserve">Existing scholarship on urban photography often focuses on historical cities like New York, London, or Paris (e.g., Marcus, 1997; Sontag, 1977). While studies on diasporic visual culture (O'Grady, 1985; Rosalind Morris, 2003) touch upon elements relevant to Miami's communities (Cuban-American, Haitian-American), a dedicated focus on the Photographer's practice *within* the specific, evolving geography of United States Miami as a central subject is notably absent. Most research either treats Miami superficially or focuses on its art scene through curatorial lenses rather than the ground-level practice of its photographers. There is no comprehensive study examining how the Photographer grapples with Miami's unique pressures: the tension between preservation and development in neighborhoods like Little Havana or Overtown, the impact of climate change visible on coastlines, or the complex interplay of global capital and local identity. This Thesis Proposal directly addresses this critical gap.</w:t>
      </w:r>
    </w:p>
    <w:bookmarkEnd w:id="22"/>
    <w:bookmarkStart w:id="23" w:name="research-questions"/>
    <w:p>
      <w:pPr>
        <w:pStyle w:val="Heading2"/>
      </w:pPr>
      <w:r>
        <w:t xml:space="preserve">Research Questions</w:t>
      </w:r>
    </w:p>
    <w:p>
      <w:pPr>
        <w:pStyle w:val="FirstParagraph"/>
      </w:pPr>
      <w:r>
        <w:t xml:space="preserve">This Thesis Proposal establishes three primary research questions:</w:t>
      </w:r>
    </w:p>
    <w:p>
      <w:pPr>
        <w:numPr>
          <w:ilvl w:val="0"/>
          <w:numId w:val="1001"/>
        </w:numPr>
        <w:pStyle w:val="Compact"/>
      </w:pPr>
      <w:r>
        <w:rPr>
          <w:bCs/>
          <w:b/>
        </w:rPr>
        <w:t xml:space="preserve">How does the Photographer's personal background and community connection shape their visual approach to representing United States Miami?</w:t>
      </w:r>
      <w:r>
        <w:t xml:space="preserve"> </w:t>
      </w:r>
      <w:r>
        <w:t xml:space="preserve">(Examining identity, belonging, and insider/outsider perspectives).</w:t>
      </w:r>
    </w:p>
    <w:p>
      <w:pPr>
        <w:numPr>
          <w:ilvl w:val="0"/>
          <w:numId w:val="1001"/>
        </w:numPr>
        <w:pStyle w:val="Compact"/>
      </w:pPr>
      <w:r>
        <w:rPr>
          <w:bCs/>
          <w:b/>
        </w:rPr>
        <w:t xml:space="preserve">What specific strategies do Photographers employ to critically engage with contemporary issues in Miami (e.g., gentrification, environmental change, cultural preservation) beyond passive documentation?</w:t>
      </w:r>
      <w:r>
        <w:t xml:space="preserve"> </w:t>
      </w:r>
      <w:r>
        <w:t xml:space="preserve">(Analyzing narrative construction, ethical dilemmas, and community collaboration).</w:t>
      </w:r>
    </w:p>
    <w:p>
      <w:pPr>
        <w:numPr>
          <w:ilvl w:val="0"/>
          <w:numId w:val="1001"/>
        </w:numPr>
        <w:pStyle w:val="Compact"/>
      </w:pPr>
      <w:r>
        <w:rPr>
          <w:bCs/>
          <w:b/>
        </w:rPr>
        <w:t xml:space="preserve">In what ways does the work of a Photographer contribute to or challenge dominant narratives about United States Miami within local and national discourse?</w:t>
      </w:r>
      <w:r>
        <w:t xml:space="preserve"> </w:t>
      </w:r>
      <w:r>
        <w:t xml:space="preserve">(Assessing impact on community perception, policy discussions, or cultural understanding).</w:t>
      </w:r>
    </w:p>
    <w:bookmarkEnd w:id="23"/>
    <w:bookmarkStart w:id="24" w:name="methodology-an-integrated-approach"/>
    <w:p>
      <w:pPr>
        <w:pStyle w:val="Heading2"/>
      </w:pPr>
      <w:r>
        <w:t xml:space="preserve">Methodology: An Integrated Approach</w:t>
      </w:r>
    </w:p>
    <w:p>
      <w:pPr>
        <w:pStyle w:val="FirstParagraph"/>
      </w:pPr>
      <w:r>
        <w:t xml:space="preserve">This Thesis Proposal adopts a mixed-methods approach centered on the Photographer's practice. It will involve:</w:t>
      </w:r>
    </w:p>
    <w:p>
      <w:pPr>
        <w:numPr>
          <w:ilvl w:val="0"/>
          <w:numId w:val="1002"/>
        </w:numPr>
        <w:pStyle w:val="Compact"/>
      </w:pPr>
      <w:r>
        <w:rPr>
          <w:bCs/>
          <w:b/>
        </w:rPr>
        <w:t xml:space="preserve">Participant Observation &amp; Ethnography:</w:t>
      </w:r>
      <w:r>
        <w:t xml:space="preserve"> </w:t>
      </w:r>
      <w:r>
        <w:t xml:space="preserve">Documenting the Photographer's process in specific Miami neighborhoods (e.g., Wynwood, Liberty City, Key Biscayne) through field notes, studio visits, and participation in relevant community events.</w:t>
      </w:r>
    </w:p>
    <w:p>
      <w:pPr>
        <w:numPr>
          <w:ilvl w:val="0"/>
          <w:numId w:val="1002"/>
        </w:numPr>
        <w:pStyle w:val="Compact"/>
      </w:pPr>
      <w:r>
        <w:rPr>
          <w:bCs/>
          <w:b/>
        </w:rPr>
        <w:t xml:space="preserve">Portfolio Analysis:</w:t>
      </w:r>
      <w:r>
        <w:t xml:space="preserve"> </w:t>
      </w:r>
      <w:r>
        <w:t xml:space="preserve">In-depth critical analysis of a curated body of work by a selected local Photographer (e.g., an emerging or mid-career artist actively working in Miami), focusing on visual language, subject choice, and contextual framing.</w:t>
      </w:r>
    </w:p>
    <w:p>
      <w:pPr>
        <w:numPr>
          <w:ilvl w:val="0"/>
          <w:numId w:val="1002"/>
        </w:numPr>
        <w:pStyle w:val="Compact"/>
      </w:pPr>
      <w:r>
        <w:rPr>
          <w:bCs/>
          <w:b/>
        </w:rPr>
        <w:t xml:space="preserve">Semi-Structured Interviews:</w:t>
      </w:r>
      <w:r>
        <w:t xml:space="preserve"> </w:t>
      </w:r>
      <w:r>
        <w:t xml:space="preserve">Conducting interviews with the Photographer themselves, collaborating community members (where applicable), local curators, and cultural historians to gain multi-perspective insights into the work's creation and reception.</w:t>
      </w:r>
    </w:p>
    <w:p>
      <w:pPr>
        <w:numPr>
          <w:ilvl w:val="0"/>
          <w:numId w:val="1002"/>
        </w:numPr>
        <w:pStyle w:val="Compact"/>
      </w:pPr>
      <w:r>
        <w:rPr>
          <w:bCs/>
          <w:b/>
        </w:rPr>
        <w:t xml:space="preserve">Contextual Research:</w:t>
      </w:r>
      <w:r>
        <w:t xml:space="preserve"> </w:t>
      </w:r>
      <w:r>
        <w:t xml:space="preserve">Analyzing relevant urban policy documents, historical photography collections related to Miami, and contemporary media coverage of the city to situate the Photographer's practice within broader currents.</w:t>
      </w:r>
    </w:p>
    <w:bookmarkEnd w:id="24"/>
    <w:bookmarkStart w:id="25" w:name="expected-contribution-and-significance"/>
    <w:p>
      <w:pPr>
        <w:pStyle w:val="Heading2"/>
      </w:pPr>
      <w:r>
        <w:t xml:space="preserve">Expected Contribution and Significance</w:t>
      </w:r>
    </w:p>
    <w:p>
      <w:pPr>
        <w:pStyle w:val="FirstParagraph"/>
      </w:pPr>
      <w:r>
        <w:t xml:space="preserve">This Thesis Proposal promises significant contributions. Firstly, it will generate original knowledge about a vital but under-researched aspect of United States Miami's cultural ecosystem – the practice of its visual chroniclers. Secondly, by centering the Photographer as an active interpreter rather than a mere recorder, it advances theoretical frameworks for understanding urban photography in contexts of rapid cultural and environmental change within the United States. Thirdly, it provides concrete case study material that can inform local arts institutions (like The Wolfsonian-FIU or Frost Art Museum), community organizations working on urban issues, and future Photography students about navigating Miami's complex visual terrain. The findings will offer a nuanced counter-narrative to oversimplified portrayals of Miami, highlighting the Photographer's crucial role in fostering deeper understanding of this dynamic American city. This Thesis Proposal thus aims not just to describe the Photographer in Miami, but to illuminate how their lens fundamentally shapes our comprehension of United States Miami itself.</w:t>
      </w:r>
    </w:p>
    <w:bookmarkEnd w:id="25"/>
    <w:bookmarkStart w:id="27" w:name="X354b92abf4b6629164e2332c77bc3262c31486e"/>
    <w:p>
      <w:pPr>
        <w:pStyle w:val="Heading2"/>
      </w:pPr>
      <w:r>
        <w:t xml:space="preserve">Conclusion: The Imperative of Critical Engagement</w:t>
      </w:r>
    </w:p>
    <w:p>
      <w:pPr>
        <w:pStyle w:val="FirstParagraph"/>
      </w:pPr>
      <w:r>
        <w:t xml:space="preserve">Miami's identity is perpetually in flux, making it a compelling and urgent subject for visual inquiry. This Thesis Proposal asserts that the work of the Photographer within United States Miami transcends aesthetic expression; it constitutes a vital form of civic engagement and cultural production. By rigorously investigating how a Photographer critically engages with this specific urban reality – its beauty, its struggles, its contradictions – this research will provide profound insights into contemporary American urban life. Understanding the Photographer's perspective is key to understanding the soul of United States Miami in the 21st century. This Thesis Proposal lays the groundwork for a study that is not only academically rigorous but deeply relevant to one of America's most vibrant and complex cities, ensuring that its visual story is told with critical depth and respect.</w:t>
      </w:r>
    </w:p>
    <w:bookmarkStart w:id="26" w:name="word-count-878"/>
    <w:p>
      <w:pPr>
        <w:pStyle w:val="Heading3"/>
      </w:pPr>
      <w:r>
        <w:t xml:space="preserve">Word Count: 878</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Urban Lens - A Photographer's Critical Engagement with United States Miami</dc:title>
  <dc:creator/>
  <dc:language>en</dc:language>
  <cp:keywords/>
  <dcterms:created xsi:type="dcterms:W3CDTF">2026-07-23T11:46:15Z</dcterms:created>
  <dcterms:modified xsi:type="dcterms:W3CDTF">2026-07-23T11:46:15Z</dcterms:modified>
</cp:coreProperties>
</file>

<file path=docProps/custom.xml><?xml version="1.0" encoding="utf-8"?>
<Properties xmlns="http://schemas.openxmlformats.org/officeDocument/2006/custom-properties" xmlns:vt="http://schemas.openxmlformats.org/officeDocument/2006/docPropsVTypes"/>
</file>