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Conflict</w:t>
      </w:r>
      <w:r>
        <w:t xml:space="preserve"> </w:t>
      </w:r>
      <w:r>
        <w:t xml:space="preserve">Zone</w:t>
      </w:r>
      <w:r>
        <w:t xml:space="preserve"> </w:t>
      </w:r>
      <w:r>
        <w:t xml:space="preserve">Applications</w:t>
      </w:r>
      <w:r>
        <w:t xml:space="preserve"> </w:t>
      </w:r>
      <w:r>
        <w:t xml:space="preserve">in</w:t>
      </w:r>
      <w:r>
        <w:t xml:space="preserve"> </w:t>
      </w:r>
      <w:r>
        <w:t xml:space="preserve">Israel</w:t>
      </w:r>
      <w:r>
        <w:t xml:space="preserve"> </w:t>
      </w:r>
      <w:r>
        <w:t xml:space="preserve">Jerusalem</w:t>
      </w:r>
    </w:p>
    <w:bookmarkStart w:id="28" w:name="X09edaeb41d6149f677eb4eafda8a1c99eb3ad5d"/>
    <w:p>
      <w:pPr>
        <w:pStyle w:val="Heading1"/>
      </w:pPr>
      <w:r>
        <w:t xml:space="preserve">Thesis Proposal: Advancing Quantum Sensing Technologies for Environmental and Security Monitoring in the Unique Context of Israel Jerusalem</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Department of Physics, Hebrew University of Jerusalem, Israel</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strategic geographical location of Israel Jerusalem presents a unique confluence of scientific opportunity and complex societal challenges. As a Physicist seeking to contribute meaningfully to fundamental science while addressing locally relevant problems, this Thesis Proposal outlines research designed specifically for the dynamic environment of Israel Jerusalem. The city, home to world-class institutions like the Hebrew University's Racah Institute of Physics and the Weizmann Institute of Science, offers an unparalleled ecosystem where cutting-edge theoretical physics meets pressing real-world applications. This research proposal centers on developing advanced quantum sensing technologies, a field at the forefront of modern physics, with direct applicability to environmental monitoring and non-invasive security assessment within urban settings like Jerusalem. The significance of this work for the Physicist in Israel Jerusalem cannot be overstated; it bridges fundamental quantum mechanics with tangible solutions for regional sustainability and safety.</w:t>
      </w:r>
    </w:p>
    <w:bookmarkEnd w:id="20"/>
    <w:bookmarkStart w:id="21" w:name="ii.-research-problem-and-motivation"/>
    <w:p>
      <w:pPr>
        <w:pStyle w:val="Heading2"/>
      </w:pPr>
      <w:r>
        <w:t xml:space="preserve">II. Research Problem and Motivation</w:t>
      </w:r>
    </w:p>
    <w:p>
      <w:pPr>
        <w:pStyle w:val="FirstParagraph"/>
      </w:pPr>
      <w:r>
        <w:t xml:space="preserve">Urban environments, particularly those in complex geopolitical regions like Israel Jerusalem, face multifaceted challenges including environmental pollution monitoring (air quality, water contamination), infrastructure integrity assessment (ancient structures alongside modern development), and the need for non-invasive security screening. Conventional sensing technologies often lack the required sensitivity, specificity, or ability to operate effectively in dense urban conditions. Quantum sensors, leveraging principles such as atomic magnetometry and quantum entanglement, promise revolutionary improvements in these areas due to their extraordinary sensitivity (detecting minute magnetic fields or gravitational anomalies) and potential for miniaturization. However, translating laboratory quantum physics into robust field-deployable systems for a city like Jerusalem requires addressing unique local factors: diverse urban topography, variable environmental conditions (including dust and humidity), historical building materials affecting sensor placement, and the imperative for solutions compatible with sensitive societal contexts. As a Physicist in Israel Jerusalem, understanding these constraints is not merely academic; it's essential for developing truly applicable technology.</w:t>
      </w:r>
    </w:p>
    <w:bookmarkEnd w:id="21"/>
    <w:bookmarkStart w:id="22" w:name="X725eddbe4d4588395ce6e386c4cd9812724418a"/>
    <w:p>
      <w:pPr>
        <w:pStyle w:val="Heading2"/>
      </w:pPr>
      <w:r>
        <w:t xml:space="preserve">III. Literature Review: Bridging Theory and Local Application</w:t>
      </w:r>
    </w:p>
    <w:p>
      <w:pPr>
        <w:pStyle w:val="FirstParagraph"/>
      </w:pPr>
      <w:r>
        <w:t xml:space="preserve">Current research in quantum sensing, primarily conducted at institutions globally (e.g., Oxford, MIT), demonstrates remarkable laboratory success with devices like optically pumped magnetometers (OPMs) and atomic gravimeters. However, the literature is sparse on systematic studies adapting these technologies specifically for deployment in complex, historically dense urban environments similar to Jerusalem. Research from the Weizmann Institute has explored quantum sensors for medical imaging and fundamental physics, while Hebrew University physicists have contributed significantly to quantum information science. Crucially, there is a significant gap between these foundational advances and their practical implementation within the specific socio-technical landscape of Israel Jerusalem. This Thesis Proposal directly addresses this gap, proposing not just a theoretical exercise for the Physicist but an applied research pathway tailored for this unique location.</w:t>
      </w:r>
    </w:p>
    <w:bookmarkEnd w:id="22"/>
    <w:bookmarkStart w:id="23" w:name="iv.-research-questions-and-objectives"/>
    <w:p>
      <w:pPr>
        <w:pStyle w:val="Heading2"/>
      </w:pPr>
      <w:r>
        <w:t xml:space="preserve">IV. Research Questions and Objectives</w:t>
      </w:r>
    </w:p>
    <w:p>
      <w:pPr>
        <w:pStyle w:val="FirstParagraph"/>
      </w:pPr>
      <w:r>
        <w:t xml:space="preserve">This Thesis Proposal aims to answer the following core questions:</w:t>
      </w:r>
    </w:p>
    <w:p>
      <w:pPr>
        <w:numPr>
          <w:ilvl w:val="0"/>
          <w:numId w:val="1001"/>
        </w:numPr>
        <w:pStyle w:val="Compact"/>
      </w:pPr>
      <w:r>
        <w:t xml:space="preserve">How can quantum sensing technologies (specifically OPMs) be adapted and optimized for reliable operation in the variable environmental conditions encountered across Jerusalem's diverse neighborhoods?</w:t>
      </w:r>
    </w:p>
    <w:p>
      <w:pPr>
        <w:numPr>
          <w:ilvl w:val="0"/>
          <w:numId w:val="1001"/>
        </w:numPr>
        <w:pStyle w:val="Compact"/>
      </w:pPr>
      <w:r>
        <w:t xml:space="preserve">What is the feasibility and potential impact of deploying a prototype quantum sensor network for monitoring specific environmental parameters (e.g., sub-ppm level air pollutants near historical sites or traffic corridors) or infrastructure health (e.g., detecting subsurface anomalies affecting ancient structures)?</w:t>
      </w:r>
    </w:p>
    <w:p>
      <w:pPr>
        <w:numPr>
          <w:ilvl w:val="0"/>
          <w:numId w:val="1001"/>
        </w:numPr>
        <w:pStyle w:val="Compact"/>
      </w:pPr>
      <w:r>
        <w:t xml:space="preserve">How can the data from such sensors be integrated into existing urban management frameworks in Israel Jerusalem, ensuring practical utility for city planners and environmental agencies?</w:t>
      </w:r>
    </w:p>
    <w:p>
      <w:pPr>
        <w:pStyle w:val="FirstParagraph"/>
      </w:pPr>
      <w:r>
        <w:t xml:space="preserve">The primary objective is to design, build, and field-test a prototype quantum sensor system within a controlled area of Jerusalem (e.g., the Old City periphery or a designated industrial zone), demonstrating its capability beyond the laboratory setting. This research will provide critical data for future scaling and application by Physicists working in Israel Jerusalem.</w:t>
      </w:r>
    </w:p>
    <w:bookmarkEnd w:id="23"/>
    <w:bookmarkStart w:id="24" w:name="v.-methodology"/>
    <w:p>
      <w:pPr>
        <w:pStyle w:val="Heading2"/>
      </w:pPr>
      <w:r>
        <w:t xml:space="preserve">V. Methodology</w:t>
      </w:r>
    </w:p>
    <w:p>
      <w:pPr>
        <w:pStyle w:val="FirstParagraph"/>
      </w:pPr>
      <w:r>
        <w:t xml:space="preserve">The proposed Thesis Proposal adopts a multi-stage methodology:</w:t>
      </w:r>
    </w:p>
    <w:p>
      <w:pPr>
        <w:numPr>
          <w:ilvl w:val="0"/>
          <w:numId w:val="1002"/>
        </w:numPr>
        <w:pStyle w:val="Compact"/>
      </w:pPr>
      <w:r>
        <w:rPr>
          <w:bCs/>
          <w:b/>
        </w:rPr>
        <w:t xml:space="preserve">Lab-Based Optimization (Months 1-6):</w:t>
      </w:r>
      <w:r>
        <w:t xml:space="preserve"> </w:t>
      </w:r>
      <w:r>
        <w:t xml:space="preserve">Collaborate with the Quantum Sensing Lab at Hebrew University of Jerusalem to refine OPM design specifically for environmental robustness. Test components against Jerusalem-relevant stressors (e.g., simulating dust exposure, temperature/humidity fluctuations common in the region).</w:t>
      </w:r>
    </w:p>
    <w:p>
      <w:pPr>
        <w:numPr>
          <w:ilvl w:val="0"/>
          <w:numId w:val="1002"/>
        </w:numPr>
        <w:pStyle w:val="Compact"/>
      </w:pPr>
      <w:r>
        <w:rPr>
          <w:bCs/>
          <w:b/>
        </w:rPr>
        <w:t xml:space="preserve">Site Selection and Sensor Deployment (Months 7-12):</w:t>
      </w:r>
      <w:r>
        <w:t xml:space="preserve"> </w:t>
      </w:r>
      <w:r>
        <w:t xml:space="preserve">Work with local municipal authorities and heritage conservation groups in Israel Jerusalem to identify suitable test sites. Deploy the prototype sensors for controlled environmental monitoring (e.g., air quality near a historical site) or structural assessment.</w:t>
      </w:r>
    </w:p>
    <w:p>
      <w:pPr>
        <w:numPr>
          <w:ilvl w:val="0"/>
          <w:numId w:val="1002"/>
        </w:numPr>
        <w:pStyle w:val="Compact"/>
      </w:pPr>
      <w:r>
        <w:rPr>
          <w:bCs/>
          <w:b/>
        </w:rPr>
        <w:t xml:space="preserve">Data Acquisition, Analysis, and Integration (Months 13-24):</w:t>
      </w:r>
      <w:r>
        <w:t xml:space="preserve"> </w:t>
      </w:r>
      <w:r>
        <w:t xml:space="preserve">Collect sensor data over extended periods. Analyze results against standard monitoring methods to validate quantum sensor performance. Develop data pipelines to interface with urban management systems, focusing on usability for stakeholders in Jerusalem.</w:t>
      </w:r>
    </w:p>
    <w:p>
      <w:pPr>
        <w:pStyle w:val="FirstParagraph"/>
      </w:pPr>
      <w:r>
        <w:t xml:space="preserve">This methodology ensures the Physicist actively engages with the local context of Israel Jerusalem throughout the research lifecycle, moving beyond pure theory to tangible application. Collaboration with established Physics departments in Israel is paramount for access to expertise and infrastructure.</w:t>
      </w:r>
    </w:p>
    <w:bookmarkEnd w:id="24"/>
    <w:bookmarkStart w:id="25" w:name="vi.-significance-of-the-study"/>
    <w:p>
      <w:pPr>
        <w:pStyle w:val="Heading2"/>
      </w:pPr>
      <w:r>
        <w:t xml:space="preserve">VI. Significance of the Study</w:t>
      </w:r>
    </w:p>
    <w:p>
      <w:pPr>
        <w:pStyle w:val="FirstParagraph"/>
      </w:pPr>
      <w:r>
        <w:t xml:space="preserve">This Thesis Proposal holds substantial significance for both fundamental physics and practical applications within Israel Jerusalem. For the Physicist, it represents a critical step towards becoming an applied researcher capable of translating complex quantum phenomena into tools that address real community needs. Successfully demonstrating field-deployable quantum sensing in Jerusalem would provide a blueprint for similar implementations across other cities in the region and globally. It directly contributes to national priorities in Israel related to environmental protection, infrastructure security (including historical preservation), and technological innovation. Furthermore, it strengthens Israel's reputation as a hub for cutting-edge physics research with clear societal impact, particularly within the vibrant academic community of Jerusalem itself.</w:t>
      </w:r>
    </w:p>
    <w:bookmarkEnd w:id="25"/>
    <w:bookmarkStart w:id="26" w:name="vii.-expected-outcomes-and-dissemination"/>
    <w:p>
      <w:pPr>
        <w:pStyle w:val="Heading2"/>
      </w:pPr>
      <w:r>
        <w:t xml:space="preserve">VII. Expected Outcomes and Dissemination</w:t>
      </w:r>
    </w:p>
    <w:p>
      <w:pPr>
        <w:pStyle w:val="FirstParagraph"/>
      </w:pPr>
      <w:r>
        <w:t xml:space="preserve">The Thesis Proposal anticipates producing a functional prototype quantum sensor system validated in a Jerusalem setting, detailed performance metrics comparing it to conventional methods, and a framework for integrating such technology into urban management. Key outputs will include peer-reviewed publications in top physics journals (e.g., Physical Review Letters, Nature Photonics), presentations at conferences like the Israel Physics Society meetings held in Jerusalem, and reports tailored for municipal authorities in Israel Jerusalem. This dissemination plan ensures the work of the Physicist reaches both academic peers globally and local stakeholders who can implement the findings.</w:t>
      </w:r>
    </w:p>
    <w:bookmarkEnd w:id="26"/>
    <w:bookmarkStart w:id="27" w:name="viii.-conclusion"/>
    <w:p>
      <w:pPr>
        <w:pStyle w:val="Heading2"/>
      </w:pPr>
      <w:r>
        <w:t xml:space="preserve">VIII. Conclusion</w:t>
      </w:r>
    </w:p>
    <w:p>
      <w:pPr>
        <w:pStyle w:val="FirstParagraph"/>
      </w:pPr>
      <w:r>
        <w:t xml:space="preserve">This Thesis Proposal outlines a focused, impactful research project at the intersection of advanced quantum physics and urban challenges specific to Israel Jerusalem. By centering the work on developing practical quantum sensing solutions within this unique location, it directly addresses a critical gap in the application of fundamental physics to societal needs. The research is designed to empower the Physicist not just as a theorist but as an innovator capable of contributing tangible value to the scientific and community landscape of Israel Jerusalem. The successful completion of this Thesis Proposal will establish a strong foundation for future research, potential commercialization pathways, and ongoing collaboration between physicists in Israel Jerusalem and international scientific communities, solidifying the city's role as a center for innovative physics with real-world relevance.</w:t>
      </w:r>
    </w:p>
    <w:p>
      <w:pPr>
        <w:pStyle w:val="BodyText"/>
      </w:pPr>
      <w:r>
        <w:rPr>
          <w:bCs/>
          <w:b/>
        </w:rPr>
        <w:t xml:space="preserve">Word Count:</w:t>
      </w:r>
      <w:r>
        <w:t xml:space="preserve"> </w:t>
      </w:r>
      <w:r>
        <w:t xml:space="preserve">942</w:t>
      </w:r>
    </w:p>
    <w:p>
      <w:pPr>
        <w:pStyle w:val="BodyText"/>
      </w:pPr>
      <w:r>
        <w:t xml:space="preserve">This Thesis Proposal is submitted as part of the requirements for the Master of Science in Physics at the Hebrew University of Jerusalem, Israel. The research will be conducted within the Department of Physics, leveraging resources and expertise available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Conflict Zone Applications in Israel Jerusalem</dc:title>
  <dc:creator/>
  <dc:language>en</dc:language>
  <cp:keywords/>
  <dcterms:created xsi:type="dcterms:W3CDTF">2026-03-04T03:29:21Z</dcterms:created>
  <dcterms:modified xsi:type="dcterms:W3CDTF">2026-03-04T03:29:21Z</dcterms:modified>
</cp:coreProperties>
</file>

<file path=docProps/custom.xml><?xml version="1.0" encoding="utf-8"?>
<Properties xmlns="http://schemas.openxmlformats.org/officeDocument/2006/custom-properties" xmlns:vt="http://schemas.openxmlformats.org/officeDocument/2006/docPropsVTypes"/>
</file>