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afccf55ca819ec5cd610089e5674d08d6fc6d91"/>
    <w:p>
      <w:pPr>
        <w:pStyle w:val="Heading1"/>
      </w:pPr>
      <w:r>
        <w:t xml:space="preserve">Thesis Proposal: Advancing Sustainable Energy Solutions through Physics in South Africa Johannesburg</w:t>
      </w:r>
    </w:p>
    <w:p>
      <w:pPr>
        <w:pStyle w:val="FirstParagraph"/>
      </w:pPr>
      <w:r>
        <w:rPr>
          <w:bCs/>
          <w:b/>
        </w:rPr>
        <w:t xml:space="preserve">Submitted by:</w:t>
      </w:r>
      <w:r>
        <w:t xml:space="preserve"> </w:t>
      </w:r>
      <w:r>
        <w:t xml:space="preserve">[Student Name]</w:t>
      </w:r>
      <w:r>
        <w:br/>
      </w:r>
      <w:r>
        <w:rPr>
          <w:bCs/>
          <w:b/>
        </w:rPr>
        <w:t xml:space="preserve">Institution:</w:t>
      </w:r>
      <w:r>
        <w:t xml:space="preserve"> </w:t>
      </w:r>
      <w:r>
        <w:t xml:space="preserve">University of the Witwatersrand, Johannesburg</w:t>
      </w:r>
      <w:r>
        <w:br/>
      </w:r>
      <w:r>
        <w:rPr>
          <w:bCs/>
          <w:b/>
        </w:rPr>
        <w:t xml:space="preserve">Date:</w:t>
      </w:r>
      <w:r>
        <w:t xml:space="preserve"> </w:t>
      </w:r>
      <w:r>
        <w:t xml:space="preserve">October 26, 2023</w:t>
      </w:r>
      <w:r>
        <w:br/>
      </w:r>
      <w:r>
        <w:rPr>
          <w:bCs/>
          <w:b/>
        </w:rPr>
        <w:t xml:space="preserve">Supervisor:</w:t>
      </w:r>
      <w:r>
        <w:t xml:space="preserve"> </w:t>
      </w:r>
      <w:r>
        <w:t xml:space="preserve">Prof. A. Nkosi (Department of Physics)</w:t>
      </w:r>
    </w:p>
    <w:bookmarkStart w:id="20" w:name="i.-introduction"/>
    <w:p>
      <w:pPr>
        <w:pStyle w:val="Heading2"/>
      </w:pPr>
      <w:r>
        <w:t xml:space="preserve">I. Introduction</w:t>
      </w:r>
    </w:p>
    <w:p>
      <w:pPr>
        <w:pStyle w:val="FirstParagraph"/>
      </w:pPr>
      <w:r>
        <w:t xml:space="preserve">The city of Johannesburg, South Africa's economic hub and home to over 10 million residents, faces critical challenges in energy sustainability, infrastructure resilience, and equitable resource distribution. As a leading urban center grappling with the legacy of apartheid spatial planning, rapid urbanization, and the ongoing electricity crisis exemplified by Eskom's challenges, Johannesburg demands innovative scientific solutions. This</w:t>
      </w:r>
      <w:r>
        <w:t xml:space="preserve"> </w:t>
      </w:r>
      <w:r>
        <w:rPr>
          <w:bCs/>
          <w:b/>
        </w:rPr>
        <w:t xml:space="preserve">Thesis Proposal</w:t>
      </w:r>
      <w:r>
        <w:t xml:space="preserve"> </w:t>
      </w:r>
      <w:r>
        <w:t xml:space="preserve">outlines a research project where a</w:t>
      </w:r>
      <w:r>
        <w:t xml:space="preserve"> </w:t>
      </w:r>
      <w:r>
        <w:rPr>
          <w:bCs/>
          <w:b/>
        </w:rPr>
        <w:t xml:space="preserve">Physicist</w:t>
      </w:r>
      <w:r>
        <w:t xml:space="preserve">, equipped with expertise in applied thermodynamics and materials science, will develop context-specific sustainable energy technologies directly applicable to the urban landscape of</w:t>
      </w:r>
      <w:r>
        <w:t xml:space="preserve"> </w:t>
      </w:r>
      <w:r>
        <w:rPr>
          <w:bCs/>
          <w:b/>
        </w:rPr>
        <w:t xml:space="preserve">South Africa Johannesburg</w:t>
      </w:r>
      <w:r>
        <w:t xml:space="preserve">. The project bridges fundamental physics with urgent local socio-technical needs, positioning the physicist as an essential agent for transformative change within South African cities.</w:t>
      </w:r>
    </w:p>
    <w:bookmarkEnd w:id="20"/>
    <w:bookmarkStart w:id="21" w:name="ii.-problem-statement"/>
    <w:p>
      <w:pPr>
        <w:pStyle w:val="Heading2"/>
      </w:pPr>
      <w:r>
        <w:t xml:space="preserve">II. Problem Statement</w:t>
      </w:r>
    </w:p>
    <w:p>
      <w:pPr>
        <w:pStyle w:val="FirstParagraph"/>
      </w:pPr>
      <w:r>
        <w:t xml:space="preserve">Johannesburg's energy system is characterized by high demand, aging infrastructure, frequent load-shedding impacting businesses and households in informal settlements (e.g., Alexandra Township, Soweto), and a heavy reliance on coal-fired generation contributing to environmental degradation. Current grid modernization efforts often overlook the unique microclimatic conditions (high solar irradiance but significant dust accumulation), spatial constraints of dense urban environments, and the economic realities of low-income communities in</w:t>
      </w:r>
      <w:r>
        <w:t xml:space="preserve"> </w:t>
      </w:r>
      <w:r>
        <w:rPr>
          <w:bCs/>
          <w:b/>
        </w:rPr>
        <w:t xml:space="preserve">South Africa Johannesburg</w:t>
      </w:r>
      <w:r>
        <w:t xml:space="preserve">. Crucially, there is a gap in locally validated physics-based solutions for decentralized renewable energy integration at the community scale. A</w:t>
      </w:r>
      <w:r>
        <w:t xml:space="preserve"> </w:t>
      </w:r>
      <w:r>
        <w:rPr>
          <w:bCs/>
          <w:b/>
        </w:rPr>
        <w:t xml:space="preserve">Physicist</w:t>
      </w:r>
      <w:r>
        <w:t xml:space="preserve">, trained to model complex systems and innovate materials, is uniquely positioned to address this gap by developing practical, scalable technologies tailored to Johannesburg's specific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Local Energy Potential:</w:t>
      </w:r>
      <w:r>
        <w:t xml:space="preserve"> </w:t>
      </w:r>
      <w:r>
        <w:t xml:space="preserve">Quantify solar irradiance variations across distinct Johannesburg microclimates (e.g., high-rise urban centers vs. peri-urban informal settlements) and model the impact of local dust accumulation on photovoltaic (PV) panel efficiency using meteorological data from the South African Weather Service and field measurements.</w:t>
      </w:r>
    </w:p>
    <w:p>
      <w:pPr>
        <w:numPr>
          <w:ilvl w:val="0"/>
          <w:numId w:val="1001"/>
        </w:numPr>
        <w:pStyle w:val="Compact"/>
      </w:pPr>
      <w:r>
        <w:rPr>
          <w:bCs/>
          <w:b/>
        </w:rPr>
        <w:t xml:space="preserve">Design &amp; Optimize Low-Cost Storage:</w:t>
      </w:r>
      <w:r>
        <w:t xml:space="preserve"> </w:t>
      </w:r>
      <w:r>
        <w:t xml:space="preserve">Develop a novel, locally manufacturable battery management system (BMS) prototype using abundant, low-cost materials relevant to</w:t>
      </w:r>
      <w:r>
        <w:t xml:space="preserve"> </w:t>
      </w:r>
      <w:r>
        <w:rPr>
          <w:bCs/>
          <w:b/>
        </w:rPr>
        <w:t xml:space="preserve">South Africa Johannesburg</w:t>
      </w:r>
      <w:r>
        <w:t xml:space="preserve">'s industrial base (e.g., utilizing recycled components), focusing on stability under high-temperature urban conditions and rapid charging cycles demanded by intermittent renewable supply.</w:t>
      </w:r>
    </w:p>
    <w:p>
      <w:pPr>
        <w:numPr>
          <w:ilvl w:val="0"/>
          <w:numId w:val="1001"/>
        </w:numPr>
        <w:pStyle w:val="Compact"/>
      </w:pPr>
      <w:r>
        <w:rPr>
          <w:bCs/>
          <w:b/>
        </w:rPr>
        <w:t xml:space="preserve">Evaluate Socio-Technical Integration:</w:t>
      </w:r>
      <w:r>
        <w:t xml:space="preserve"> </w:t>
      </w:r>
      <w:r>
        <w:t xml:space="preserve">Conduct a pilot study in a selected Johannesburg community (e.g., Alexandra Township) to assess the technical performance, economic viability, and social acceptance of the integrated PV-BMS system for local small enterprises and households, measuring impact on energy access and cost reduction.</w:t>
      </w:r>
    </w:p>
    <w:bookmarkEnd w:id="22"/>
    <w:bookmarkStart w:id="23" w:name="iv.-methodology"/>
    <w:p>
      <w:pPr>
        <w:pStyle w:val="Heading2"/>
      </w:pPr>
      <w:r>
        <w:t xml:space="preserve">IV. Methodology</w:t>
      </w:r>
    </w:p>
    <w:p>
      <w:pPr>
        <w:pStyle w:val="FirstParagraph"/>
      </w:pPr>
      <w:r>
        <w:t xml:space="preserve">This research employs a transdisciplinary approach combining computational physics, materials engineering, field experimentation, and community engagement:</w:t>
      </w:r>
    </w:p>
    <w:p>
      <w:pPr>
        <w:numPr>
          <w:ilvl w:val="0"/>
          <w:numId w:val="1002"/>
        </w:numPr>
        <w:pStyle w:val="Compact"/>
      </w:pPr>
      <w:r>
        <w:rPr>
          <w:bCs/>
          <w:b/>
        </w:rPr>
        <w:t xml:space="preserve">Computational Modeling:</w:t>
      </w:r>
      <w:r>
        <w:t xml:space="preserve"> </w:t>
      </w:r>
      <w:r>
        <w:t xml:space="preserve">Utilize Python-based thermodynamic modeling (e.g., PVsyst) to simulate solar energy yield under Johannesburg's specific atmospheric conditions. Analyze dust layer effects on light absorption using optical physics principles.</w:t>
      </w:r>
    </w:p>
    <w:p>
      <w:pPr>
        <w:numPr>
          <w:ilvl w:val="0"/>
          <w:numId w:val="1002"/>
        </w:numPr>
        <w:pStyle w:val="Compact"/>
      </w:pPr>
      <w:r>
        <w:rPr>
          <w:bCs/>
          <w:b/>
        </w:rPr>
        <w:t xml:space="preserve">Materials Development &amp; Lab Testing:</w:t>
      </w:r>
      <w:r>
        <w:t xml:space="preserve"> </w:t>
      </w:r>
      <w:r>
        <w:t xml:space="preserve">Collaborate with Wits University's Materials Science department and the Council for Scientific and Industrial Research (CSIR) in Pretoria/Johannesburg to synthesize and test novel, locally sourced electrode materials. Rigorous lab validation will assess cycle life, efficiency, and thermal stability under simulated Johannesburg conditions.</w:t>
      </w:r>
    </w:p>
    <w:p>
      <w:pPr>
        <w:numPr>
          <w:ilvl w:val="0"/>
          <w:numId w:val="1002"/>
        </w:numPr>
        <w:pStyle w:val="Compact"/>
      </w:pPr>
      <w:r>
        <w:rPr>
          <w:bCs/>
          <w:b/>
        </w:rPr>
        <w:t xml:space="preserve">Field Deployment &amp; Community Co-creation:</w:t>
      </w:r>
      <w:r>
        <w:t xml:space="preserve"> </w:t>
      </w:r>
      <w:r>
        <w:t xml:space="preserve">Partner with local NGOs (e.g., Soweto Economic Development Agency) for ethical deployment of 10 pilot systems in households/businesses. Collect real-time data on energy generation, storage usage, and user feedback over 6 months using IoT sensors developed in-house. This ensures the</w:t>
      </w:r>
      <w:r>
        <w:t xml:space="preserve"> </w:t>
      </w:r>
      <w:r>
        <w:rPr>
          <w:bCs/>
          <w:b/>
        </w:rPr>
        <w:t xml:space="preserve">Physicist</w:t>
      </w:r>
      <w:r>
        <w:t xml:space="preserve">'s work directly addresses Johannesburg's community needs.</w:t>
      </w:r>
    </w:p>
    <w:p>
      <w:pPr>
        <w:numPr>
          <w:ilvl w:val="0"/>
          <w:numId w:val="1002"/>
        </w:numPr>
        <w:pStyle w:val="Compact"/>
      </w:pPr>
      <w:r>
        <w:rPr>
          <w:bCs/>
          <w:b/>
        </w:rPr>
        <w:t xml:space="preserve">Data Analysis &amp; Policy Integration:</w:t>
      </w:r>
      <w:r>
        <w:t xml:space="preserve"> </w:t>
      </w:r>
      <w:r>
        <w:t xml:space="preserve">Apply statistical analysis to correlate technical performance with socio-economic factors (e.g., energy cost savings vs. household income). Develop a framework for policymakers at the City of Johannesburg Municipal Electricity Department to integrate validated local solutions into municipal energy planning.</w:t>
      </w:r>
    </w:p>
    <w:bookmarkEnd w:id="23"/>
    <w:bookmarkStart w:id="24" w:name="v.-significance-expected-outcomes"/>
    <w:p>
      <w:pPr>
        <w:pStyle w:val="Heading2"/>
      </w:pPr>
      <w:r>
        <w:t xml:space="preserve">V. Significance &amp; Expected Outcomes</w:t>
      </w:r>
    </w:p>
    <w:p>
      <w:pPr>
        <w:pStyle w:val="FirstParagraph"/>
      </w:pPr>
      <w:r>
        <w:t xml:space="preserve">This</w:t>
      </w:r>
      <w:r>
        <w:t xml:space="preserve"> </w:t>
      </w:r>
      <w:r>
        <w:rPr>
          <w:bCs/>
          <w:b/>
        </w:rPr>
        <w:t xml:space="preserve">Thesis Proposal</w:t>
      </w:r>
      <w:r>
        <w:t xml:space="preserve"> </w:t>
      </w:r>
      <w:r>
        <w:t xml:space="preserve">holds significant potential for South Africa, particularly within Johannesburg:</w:t>
      </w:r>
    </w:p>
    <w:p>
      <w:pPr>
        <w:numPr>
          <w:ilvl w:val="0"/>
          <w:numId w:val="1003"/>
        </w:numPr>
        <w:pStyle w:val="Compact"/>
      </w:pPr>
      <w:r>
        <w:rPr>
          <w:bCs/>
          <w:b/>
        </w:rPr>
        <w:t xml:space="preserve">Practical Solutions for Urban Challenges:</w:t>
      </w:r>
      <w:r>
        <w:t xml:space="preserve"> </w:t>
      </w:r>
      <w:r>
        <w:t xml:space="preserve">Deliver a validated, low-cost energy storage solution specifically engineered for Johannesburg's climate and infrastructure constraints, directly contributing to reducing load-shedding impacts.</w:t>
      </w:r>
    </w:p>
    <w:p>
      <w:pPr>
        <w:numPr>
          <w:ilvl w:val="0"/>
          <w:numId w:val="1003"/>
        </w:numPr>
        <w:pStyle w:val="Compact"/>
      </w:pPr>
      <w:r>
        <w:rPr>
          <w:bCs/>
          <w:b/>
        </w:rPr>
        <w:t xml:space="preserve">Economic &amp; Social Impact:</w:t>
      </w:r>
      <w:r>
        <w:t xml:space="preserve"> </w:t>
      </w:r>
      <w:r>
        <w:t xml:space="preserve">Enable income generation for local entrepreneurs through maintenance of community-scale systems and reduce household energy expenditure by 25-35% in pilot communities, aligning with the City of Johannesburg's Inclusive Growth strategy.</w:t>
      </w:r>
    </w:p>
    <w:p>
      <w:pPr>
        <w:numPr>
          <w:ilvl w:val="0"/>
          <w:numId w:val="1003"/>
        </w:numPr>
        <w:pStyle w:val="Compact"/>
      </w:pPr>
      <w:r>
        <w:rPr>
          <w:bCs/>
          <w:b/>
        </w:rPr>
        <w:t xml:space="preserve">Capacity Building:</w:t>
      </w:r>
      <w:r>
        <w:t xml:space="preserve"> </w:t>
      </w:r>
      <w:r>
        <w:t xml:space="preserve">Train a new cohort of South African physicists specializing in applied urban energy systems, fostering local expertise critical for</w:t>
      </w:r>
      <w:r>
        <w:t xml:space="preserve"> </w:t>
      </w:r>
      <w:r>
        <w:rPr>
          <w:bCs/>
          <w:b/>
        </w:rPr>
        <w:t xml:space="preserve">South Africa</w:t>
      </w:r>
      <w:r>
        <w:t xml:space="preserve">'s just energy transition. The project will involve MSc students from Wits and University of Johannesburg (UJ).</w:t>
      </w:r>
    </w:p>
    <w:p>
      <w:pPr>
        <w:numPr>
          <w:ilvl w:val="0"/>
          <w:numId w:val="1003"/>
        </w:numPr>
        <w:pStyle w:val="Compact"/>
      </w:pPr>
      <w:r>
        <w:rPr>
          <w:bCs/>
          <w:b/>
        </w:rPr>
        <w:t xml:space="preserve">Policy Influence:</w:t>
      </w:r>
      <w:r>
        <w:t xml:space="preserve"> </w:t>
      </w:r>
      <w:r>
        <w:t xml:space="preserve">Provide evidence-based data to accelerate the adoption of decentralized renewable energy standards in South African municipal regulations, directly feeding into the National Energy Policy.</w:t>
      </w:r>
    </w:p>
    <w:bookmarkEnd w:id="24"/>
    <w:bookmarkStart w:id="25" w:name="vi.-timeline-resources"/>
    <w:p>
      <w:pPr>
        <w:pStyle w:val="Heading2"/>
      </w:pPr>
      <w:r>
        <w:t xml:space="preserve">VI. Timeline &amp; Resources</w:t>
      </w:r>
    </w:p>
    <w:p>
      <w:pPr>
        <w:pStyle w:val="FirstParagraph"/>
      </w:pPr>
      <w:r>
        <w:t xml:space="preserve">A 24-month timeline is proposed:</w:t>
      </w:r>
    </w:p>
    <w:p>
      <w:pPr>
        <w:numPr>
          <w:ilvl w:val="0"/>
          <w:numId w:val="1004"/>
        </w:numPr>
        <w:pStyle w:val="Compact"/>
      </w:pPr>
      <w:r>
        <w:rPr>
          <w:bCs/>
          <w:b/>
        </w:rPr>
        <w:t xml:space="preserve">Months 1-6:</w:t>
      </w:r>
      <w:r>
        <w:t xml:space="preserve"> </w:t>
      </w:r>
      <w:r>
        <w:t xml:space="preserve">Literature review, meteorological data collection, initial material screening.</w:t>
      </w:r>
    </w:p>
    <w:p>
      <w:pPr>
        <w:numPr>
          <w:ilvl w:val="0"/>
          <w:numId w:val="1004"/>
        </w:numPr>
        <w:pStyle w:val="Compact"/>
      </w:pPr>
      <w:r>
        <w:rPr>
          <w:bCs/>
          <w:b/>
        </w:rPr>
        <w:t xml:space="preserve">Months 7-15:</w:t>
      </w:r>
      <w:r>
        <w:t xml:space="preserve"> </w:t>
      </w:r>
      <w:r>
        <w:t xml:space="preserve">Lab development &amp; testing of BMS prototype; Community engagement for pilot site selection.</w:t>
      </w:r>
    </w:p>
    <w:p>
      <w:pPr>
        <w:numPr>
          <w:ilvl w:val="0"/>
          <w:numId w:val="1004"/>
        </w:numPr>
        <w:pStyle w:val="Compact"/>
      </w:pPr>
      <w:r>
        <w:rPr>
          <w:bCs/>
          <w:b/>
        </w:rPr>
        <w:t xml:space="preserve">Months 16-20:</w:t>
      </w:r>
      <w:r>
        <w:t xml:space="preserve"> </w:t>
      </w:r>
      <w:r>
        <w:t xml:space="preserve">Field deployment and data collection in Johannesburg communities.</w:t>
      </w:r>
    </w:p>
    <w:p>
      <w:pPr>
        <w:numPr>
          <w:ilvl w:val="0"/>
          <w:numId w:val="1004"/>
        </w:numPr>
        <w:pStyle w:val="Compact"/>
      </w:pPr>
      <w:r>
        <w:rPr>
          <w:bCs/>
          <w:b/>
        </w:rPr>
        <w:t xml:space="preserve">Months 21-24:</w:t>
      </w:r>
      <w:r>
        <w:t xml:space="preserve"> </w:t>
      </w:r>
      <w:r>
        <w:t xml:space="preserve">Data analysis, thesis writing, policy brief development.</w:t>
      </w:r>
    </w:p>
    <w:bookmarkEnd w:id="25"/>
    <w:bookmarkStart w:id="26" w:name="vii.-conclusion"/>
    <w:p>
      <w:pPr>
        <w:pStyle w:val="Heading2"/>
      </w:pPr>
      <w:r>
        <w:t xml:space="preserve">VII. Conclusion</w:t>
      </w:r>
    </w:p>
    <w:p>
      <w:pPr>
        <w:pStyle w:val="FirstParagraph"/>
      </w:pPr>
      <w:r>
        <w:t xml:space="preserve">This thesis is not merely an academic exercise; it is a strategic response to the urgent energy realities confronting</w:t>
      </w:r>
      <w:r>
        <w:t xml:space="preserve"> </w:t>
      </w:r>
      <w:r>
        <w:rPr>
          <w:bCs/>
          <w:b/>
        </w:rPr>
        <w:t xml:space="preserve">South Africa Johannesburg</w:t>
      </w:r>
      <w:r>
        <w:t xml:space="preserve">. By placing the work of a dedicated</w:t>
      </w:r>
      <w:r>
        <w:t xml:space="preserve"> </w:t>
      </w:r>
      <w:r>
        <w:rPr>
          <w:bCs/>
          <w:b/>
        </w:rPr>
        <w:t xml:space="preserve">Physicist</w:t>
      </w:r>
      <w:r>
        <w:t xml:space="preserve"> </w:t>
      </w:r>
      <w:r>
        <w:t xml:space="preserve">at the heart of developing locally relevant, scalable solutions for sustainable urban energy, this research directly addresses critical gaps in current approaches. It moves beyond theoretical physics to deliver tangible benefits for Johannesburg's citizens, businesses, and environment. The outcomes will provide a blueprint for how physicists can actively contribute to solving the complex socio-technical challenges of modern South African cities. This</w:t>
      </w:r>
      <w:r>
        <w:t xml:space="preserve"> </w:t>
      </w:r>
      <w:r>
        <w:rPr>
          <w:bCs/>
          <w:b/>
        </w:rPr>
        <w:t xml:space="preserve">Thesis Proposal</w:t>
      </w:r>
      <w:r>
        <w:t xml:space="preserve"> </w:t>
      </w:r>
      <w:r>
        <w:t xml:space="preserve">therefore represents a vital step towards building energy resilience in</w:t>
      </w:r>
      <w:r>
        <w:t xml:space="preserve"> </w:t>
      </w:r>
      <w:r>
        <w:rPr>
          <w:bCs/>
          <w:b/>
        </w:rPr>
        <w:t xml:space="preserve">South Africa Johannesburg</w:t>
      </w:r>
      <w:r>
        <w:t xml:space="preserve">, fostering innovation that is both scientifically rigorous and deeply rooted in community need. The success of this work will position Johannesburg as a pioneering model for urban energy transition across the African continent.</w:t>
      </w:r>
    </w:p>
    <w:bookmarkEnd w:id="26"/>
    <w:bookmarkStart w:id="27" w:name="viii.-references-selected"/>
    <w:p>
      <w:pPr>
        <w:pStyle w:val="Heading2"/>
      </w:pPr>
      <w:r>
        <w:t xml:space="preserve">VIII. References (Selected)</w:t>
      </w:r>
    </w:p>
    <w:p>
      <w:pPr>
        <w:numPr>
          <w:ilvl w:val="0"/>
          <w:numId w:val="1005"/>
        </w:numPr>
        <w:pStyle w:val="Compact"/>
      </w:pPr>
      <w:r>
        <w:t xml:space="preserve">City of Johannesburg (2023). *Johannesburg Integrated Development Plan 2030*. Municipal Department of Infrastructure.</w:t>
      </w:r>
    </w:p>
    <w:p>
      <w:pPr>
        <w:numPr>
          <w:ilvl w:val="0"/>
          <w:numId w:val="1005"/>
        </w:numPr>
        <w:pStyle w:val="Compact"/>
      </w:pPr>
      <w:r>
        <w:t xml:space="preserve">Mkhize, N., &amp; Nkosi, A. (2021). *Solar Energy Potential Assessment for Urban Environments in South Africa*. Journal of Renewable Energy in Africa, 45(3), 112-128.</w:t>
      </w:r>
    </w:p>
    <w:p>
      <w:pPr>
        <w:numPr>
          <w:ilvl w:val="0"/>
          <w:numId w:val="1005"/>
        </w:numPr>
        <w:pStyle w:val="Compact"/>
      </w:pPr>
      <w:r>
        <w:t xml:space="preserve">CSIR (2022). *National Research and Development Strategy for Sustainable Energy*. Pretoria: CSIR Publications.</w:t>
      </w:r>
    </w:p>
    <w:p>
      <w:pPr>
        <w:numPr>
          <w:ilvl w:val="0"/>
          <w:numId w:val="1005"/>
        </w:numPr>
        <w:pStyle w:val="Compact"/>
      </w:pPr>
      <w:r>
        <w:t xml:space="preserve">South African Department of Mineral Resources and Energy (DMRE) (2023). *Integrated Resource Plan 2019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South Africa Johannesburg</dc:title>
  <dc:creator/>
  <dc:language>en</dc:language>
  <cp:keywords/>
  <dcterms:created xsi:type="dcterms:W3CDTF">2026-07-23T20:13:35Z</dcterms:created>
  <dcterms:modified xsi:type="dcterms:W3CDTF">2026-07-23T20:13:35Z</dcterms:modified>
</cp:coreProperties>
</file>

<file path=docProps/custom.xml><?xml version="1.0" encoding="utf-8"?>
<Properties xmlns="http://schemas.openxmlformats.org/officeDocument/2006/custom-properties" xmlns:vt="http://schemas.openxmlformats.org/officeDocument/2006/docPropsVTypes"/>
</file>