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Urban</w:t>
      </w:r>
      <w:r>
        <w:t xml:space="preserve"> </w:t>
      </w:r>
      <w:r>
        <w:t xml:space="preserve">Policing</w:t>
      </w:r>
      <w:r>
        <w:t xml:space="preserve"> </w:t>
      </w:r>
      <w:r>
        <w:t xml:space="preserve">in</w:t>
      </w:r>
      <w:r>
        <w:t xml:space="preserve"> </w:t>
      </w:r>
      <w:r>
        <w:t xml:space="preserve">China's</w:t>
      </w:r>
      <w:r>
        <w:t xml:space="preserve"> </w:t>
      </w:r>
      <w:r>
        <w:t xml:space="preserve">Capital</w:t>
      </w:r>
    </w:p>
    <w:bookmarkStart w:id="29" w:name="Xbf2f62af3043fbfab02ad4768c498051af5e1b4"/>
    <w:p>
      <w:pPr>
        <w:pStyle w:val="Heading1"/>
      </w:pPr>
      <w:r>
        <w:t xml:space="preserve">Thesis Proposal: The Evolving Role and Professional Development of the Police Officer in China Beijing</w:t>
      </w:r>
    </w:p>
    <w:bookmarkStart w:id="20" w:name="abstract"/>
    <w:p>
      <w:pPr>
        <w:pStyle w:val="Heading2"/>
      </w:pPr>
      <w:r>
        <w:t xml:space="preserve">Abstract</w:t>
      </w:r>
    </w:p>
    <w:p>
      <w:pPr>
        <w:pStyle w:val="FirstParagraph"/>
      </w:pPr>
      <w:r>
        <w:t xml:space="preserve">This Thesis Proposal outlines a comprehensive research study examining the professional transformation of the Police Officer within China Beijing, China's political and cultural capital. As Beijing undergoes unprecedented urbanization, technological integration, and social complexity, the role of the Police Officer demands rigorous academic scrutiny. This research addresses critical gaps in understanding how frontline law enforcement officers adapt to evolving mandates under China's socialist rule of law framework. By analyzing operational challenges, training methodologies, community engagement strategies, and technological adoption within Beijing's unique socio-political context, this study will produce actionable insights for optimizing police effectiveness. The findings will directly inform future policy frameworks for the Police Officer in China Beijing and contribute to global discourse on urban policing models aligned with Chinese governance principles.</w:t>
      </w:r>
    </w:p>
    <w:bookmarkEnd w:id="20"/>
    <w:bookmarkStart w:id="21" w:name="introduction"/>
    <w:p>
      <w:pPr>
        <w:pStyle w:val="Heading2"/>
      </w:pPr>
      <w:r>
        <w:t xml:space="preserve">1. Introduction</w:t>
      </w:r>
    </w:p>
    <w:p>
      <w:pPr>
        <w:pStyle w:val="FirstParagraph"/>
      </w:pPr>
      <w:r>
        <w:t xml:space="preserve">China Beijing, as the nation's capital, serves as a critical laboratory for testing advanced public safety strategies within China's distinctive legal and social ecosystem. The Beijing Public Security Bureau (BPSB) employs over 100,000 dedicated Police Officers managing a population exceeding 22 million across 16 districts. This Thesis Proposal focuses squarely on the frontline Police Officer—the essential human element in maintaining order, implementing national security policies, and fostering community trust. The modern Police Officer in Beijing operates within a multifaceted environment: balancing traditional public order duties with sophisticated counter-terrorism protocols, navigating dense metropolitan challenges during major international events (e.g., Olympic Games, APEC summits), and integrating cutting-edge digital tools like facial recognition networks while upholding China's principles of "people-centered policing." This research is timely as Beijing strives to become a globally recognized model of smart, efficient, and socially responsible urban governance through its Police Officer corps.</w:t>
      </w:r>
    </w:p>
    <w:bookmarkEnd w:id="21"/>
    <w:bookmarkStart w:id="22" w:name="research-problem-significance"/>
    <w:p>
      <w:pPr>
        <w:pStyle w:val="Heading2"/>
      </w:pPr>
      <w:r>
        <w:t xml:space="preserve">2. Research Problem &amp; Significance</w:t>
      </w:r>
    </w:p>
    <w:p>
      <w:pPr>
        <w:pStyle w:val="FirstParagraph"/>
      </w:pPr>
      <w:r>
        <w:t xml:space="preserve">Despite Beijing's advancements, persistent challenges exist for the Police Officer: workforce stress in high-pressure environments, integration of emerging technologies into daily patrol procedures without compromising community rapport, and adapting training to address new crime vectors (e.g., cybercrime linked to e-commerce hubs like Wangfujing). Current literature often generalizes Chinese policing or focuses on national policy without deep dives into the Beijing Police Officer's lived experience. This gap is significant for China Beijing's governance. An evidence-based understanding of the Police Officer's evolving role is crucial for enhancing service delivery, improving officer well-being, and ensuring public safety strategies align with both national directives and local community needs within China’s capital city. The findings from this Thesis Proposal will provide concrete data to refine training curricula at institutions like the Beijing Police College and support BPSB's "Smart Policing" initiatives.</w:t>
      </w:r>
    </w:p>
    <w:bookmarkEnd w:id="22"/>
    <w:bookmarkStart w:id="23" w:name="literature-review-key-gaps-identified"/>
    <w:p>
      <w:pPr>
        <w:pStyle w:val="Heading2"/>
      </w:pPr>
      <w:r>
        <w:t xml:space="preserve">3. Literature Review (Key Gaps Identified)</w:t>
      </w:r>
    </w:p>
    <w:p>
      <w:pPr>
        <w:pStyle w:val="FirstParagraph"/>
      </w:pPr>
      <w:r>
        <w:t xml:space="preserve">Existing scholarship on Chinese policing often centers on macro-level policy or historical evolution, overlooking the granular realities of the Police Officer in a megacity like Beijing. Studies by Wang (2020) discuss institutional reforms but lack fieldwork with officers. Research by Zhang &amp; Li (2021) examines technology adoption but neglects how it impacts officer-community dynamics in Beijing's diverse neighborhoods like Dongcheng or Chaoyang districts. There is minimal academic focus on the specific professional development pathways of the Police Officer within China Beijing’s unique administrative and cultural context, particularly regarding social mediation techniques critical for maintaining stability during large-scale events. This Thesis Proposal directly addresses this void by centering the Police Officer's perspective.</w:t>
      </w:r>
    </w:p>
    <w:bookmarkEnd w:id="23"/>
    <w:bookmarkStart w:id="24" w:name="research-objectives"/>
    <w:p>
      <w:pPr>
        <w:pStyle w:val="Heading2"/>
      </w:pPr>
      <w:r>
        <w:t xml:space="preserve">4. Research Objectives</w:t>
      </w:r>
    </w:p>
    <w:p>
      <w:pPr>
        <w:numPr>
          <w:ilvl w:val="0"/>
          <w:numId w:val="1001"/>
        </w:numPr>
        <w:pStyle w:val="Compact"/>
      </w:pPr>
      <w:r>
        <w:t xml:space="preserve">To analyze the current training framework for new recruits and career advancement of the Police Officer within China Beijing, assessing alignment with contemporary urban policing demands.</w:t>
      </w:r>
    </w:p>
    <w:p>
      <w:pPr>
        <w:numPr>
          <w:ilvl w:val="0"/>
          <w:numId w:val="1001"/>
        </w:numPr>
        <w:pStyle w:val="Compact"/>
      </w:pPr>
      <w:r>
        <w:t xml:space="preserve">To investigate how technological tools (e.g., AI-driven surveillance, mobile command systems) are implemented by frontline Police Officers in daily operations across different Beijing districts.</w:t>
      </w:r>
    </w:p>
    <w:p>
      <w:pPr>
        <w:numPr>
          <w:ilvl w:val="0"/>
          <w:numId w:val="1001"/>
        </w:numPr>
        <w:pStyle w:val="Compact"/>
      </w:pPr>
      <w:r>
        <w:t xml:space="preserve">To evaluate the effectiveness of community engagement models (e.g., "Fengqiao Experience" adaptations) from the viewpoint of the Police Officer and local residents in Beijing neighborhoods.</w:t>
      </w:r>
    </w:p>
    <w:p>
      <w:pPr>
        <w:numPr>
          <w:ilvl w:val="0"/>
          <w:numId w:val="1001"/>
        </w:numPr>
        <w:pStyle w:val="Compact"/>
      </w:pPr>
      <w:r>
        <w:t xml:space="preserve">To identify key stressors and professional satisfaction factors impacting the Police Officer in China's capital environment, proposing targeted well-being strategies.</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2"/>
        </w:numPr>
        <w:pStyle w:val="Compact"/>
      </w:pPr>
      <w:r>
        <w:rPr>
          <w:bCs/>
          <w:b/>
        </w:rPr>
        <w:t xml:space="preserve">Quantitative:</w:t>
      </w:r>
      <w:r>
        <w:t xml:space="preserve"> </w:t>
      </w:r>
      <w:r>
        <w:t xml:space="preserve">Survey of 300 active Police Officers across 8 Beijing districts, measuring workload, tech usage comfort levels, and perceived community relations.</w:t>
      </w:r>
    </w:p>
    <w:p>
      <w:pPr>
        <w:numPr>
          <w:ilvl w:val="0"/>
          <w:numId w:val="1002"/>
        </w:numPr>
        <w:pStyle w:val="Compact"/>
      </w:pPr>
      <w:r>
        <w:rPr>
          <w:bCs/>
          <w:b/>
        </w:rPr>
        <w:t xml:space="preserve">Qualitative:</w:t>
      </w:r>
      <w:r>
        <w:t xml:space="preserve"> </w:t>
      </w:r>
      <w:r>
        <w:t xml:space="preserve">In-depth interviews with 45 officers (including mid-career and senior ranks) and key BPSB administrators in China Beijing. Focus groups with residents in selected neighborhoods to triangulate the Police Officer's community impact.</w:t>
      </w:r>
    </w:p>
    <w:p>
      <w:pPr>
        <w:numPr>
          <w:ilvl w:val="0"/>
          <w:numId w:val="1002"/>
        </w:numPr>
        <w:pStyle w:val="Compact"/>
      </w:pPr>
      <w:r>
        <w:rPr>
          <w:bCs/>
          <w:b/>
        </w:rPr>
        <w:t xml:space="preserve">Case Studies:</w:t>
      </w:r>
      <w:r>
        <w:t xml:space="preserve"> </w:t>
      </w:r>
      <w:r>
        <w:t xml:space="preserve">Analysis of specific BPSB operations during high-profile events (e.g., National Day celebrations), focusing on officer deployment, decision-making, and outcomes within China Beijing's security architecture.</w:t>
      </w:r>
    </w:p>
    <w:p>
      <w:pPr>
        <w:pStyle w:val="FirstParagraph"/>
      </w:pPr>
      <w:r>
        <w:t xml:space="preserve">Ethical approval will be obtained through Beijing Normal University's Institutional Review Board, adhering strictly to Chinese research protocols. Data collection will prioritize confidentiality and sensitivity regarding operational details.</w:t>
      </w:r>
    </w:p>
    <w:bookmarkEnd w:id="25"/>
    <w:bookmarkStart w:id="26"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3"/>
        </w:numPr>
        <w:pStyle w:val="Compact"/>
      </w:pPr>
      <w:r>
        <w:rPr>
          <w:bCs/>
          <w:b/>
        </w:rPr>
        <w:t xml:space="preserve">To China Beijing:</w:t>
      </w:r>
      <w:r>
        <w:t xml:space="preserve"> </w:t>
      </w:r>
      <w:r>
        <w:t xml:space="preserve">Actionable recommendations for optimizing Police Officer training, technology integration, and community liaison programs specific to the capital city's unique challenges.</w:t>
      </w:r>
    </w:p>
    <w:p>
      <w:pPr>
        <w:numPr>
          <w:ilvl w:val="0"/>
          <w:numId w:val="1003"/>
        </w:numPr>
        <w:pStyle w:val="Compact"/>
      </w:pPr>
      <w:r>
        <w:rPr>
          <w:bCs/>
          <w:b/>
        </w:rPr>
        <w:t xml:space="preserve">To Academic Literature:</w:t>
      </w:r>
      <w:r>
        <w:t xml:space="preserve"> </w:t>
      </w:r>
      <w:r>
        <w:t xml:space="preserve">A detailed ethnographic study of the modern Police Officer within China's urban governance model, filling a critical gap in global criminology and public administration research.</w:t>
      </w:r>
    </w:p>
    <w:p>
      <w:pPr>
        <w:numPr>
          <w:ilvl w:val="0"/>
          <w:numId w:val="1003"/>
        </w:numPr>
        <w:pStyle w:val="Compact"/>
      </w:pPr>
      <w:r>
        <w:rPr>
          <w:bCs/>
          <w:b/>
        </w:rPr>
        <w:t xml:space="preserve">To National Policy:</w:t>
      </w:r>
      <w:r>
        <w:t xml:space="preserve"> </w:t>
      </w:r>
      <w:r>
        <w:t xml:space="preserve">Evidence supporting evidence-based refinement of central government guidelines on police professionalism under China's socialist rule of law, directly benefiting the nation's capital security apparatus.</w:t>
      </w:r>
    </w:p>
    <w:bookmarkEnd w:id="26"/>
    <w:bookmarkStart w:id="27" w:name="timeline-resources"/>
    <w:p>
      <w:pPr>
        <w:pStyle w:val="Heading2"/>
      </w:pPr>
      <w:r>
        <w:t xml:space="preserve">7. Timeline &amp; Resources</w:t>
      </w:r>
    </w:p>
    <w:p>
      <w:pPr>
        <w:pStyle w:val="FirstParagraph"/>
      </w:pPr>
      <w:r>
        <w:t xml:space="preserve">The proposed 18-month project includes:</w:t>
      </w:r>
    </w:p>
    <w:p>
      <w:pPr>
        <w:numPr>
          <w:ilvl w:val="0"/>
          <w:numId w:val="1004"/>
        </w:numPr>
        <w:pStyle w:val="Compact"/>
      </w:pPr>
      <w:r>
        <w:rPr>
          <w:iCs/>
          <w:i/>
        </w:rPr>
        <w:t xml:space="preserve">Months 1-3:</w:t>
      </w:r>
      <w:r>
        <w:t xml:space="preserve"> </w:t>
      </w:r>
      <w:r>
        <w:t xml:space="preserve">Finalize protocols, secure approvals, establish BPSB partnerships.</w:t>
      </w:r>
    </w:p>
    <w:p>
      <w:pPr>
        <w:numPr>
          <w:ilvl w:val="0"/>
          <w:numId w:val="1004"/>
        </w:numPr>
        <w:pStyle w:val="Compact"/>
      </w:pPr>
      <w:r>
        <w:rPr>
          <w:iCs/>
          <w:i/>
        </w:rPr>
        <w:t xml:space="preserve">Months 4-9:</w:t>
      </w:r>
      <w:r>
        <w:t xml:space="preserve"> </w:t>
      </w:r>
      <w:r>
        <w:t xml:space="preserve">Fieldwork: Survey deployment, interview scheduling, case study data gathering across Beijing.</w:t>
      </w:r>
    </w:p>
    <w:p>
      <w:pPr>
        <w:numPr>
          <w:ilvl w:val="0"/>
          <w:numId w:val="1004"/>
        </w:numPr>
        <w:pStyle w:val="Compact"/>
      </w:pPr>
      <w:r>
        <w:rPr>
          <w:iCs/>
          <w:i/>
        </w:rPr>
        <w:t xml:space="preserve">Months 10-15:</w:t>
      </w:r>
      <w:r>
        <w:t xml:space="preserve"> </w:t>
      </w:r>
      <w:r>
        <w:t xml:space="preserve">Data analysis (quantitative &amp; qualitative synthesis) and draft report writing.</w:t>
      </w:r>
    </w:p>
    <w:p>
      <w:pPr>
        <w:numPr>
          <w:ilvl w:val="0"/>
          <w:numId w:val="1004"/>
        </w:numPr>
        <w:pStyle w:val="Compact"/>
      </w:pPr>
      <w:r>
        <w:rPr>
          <w:iCs/>
          <w:i/>
        </w:rPr>
        <w:t xml:space="preserve">Months 16-18:</w:t>
      </w:r>
      <w:r>
        <w:t xml:space="preserve"> </w:t>
      </w:r>
      <w:r>
        <w:t xml:space="preserve">Final thesis writing, stakeholder feedback integration, and dissemination planning within China Beijing's academic and law enforcement communities.</w:t>
      </w:r>
    </w:p>
    <w:bookmarkEnd w:id="27"/>
    <w:bookmarkStart w:id="28" w:name="conclusion"/>
    <w:p>
      <w:pPr>
        <w:pStyle w:val="Heading2"/>
      </w:pPr>
      <w:r>
        <w:t xml:space="preserve">8. Conclusion</w:t>
      </w:r>
    </w:p>
    <w:p>
      <w:pPr>
        <w:pStyle w:val="FirstParagraph"/>
      </w:pPr>
      <w:r>
        <w:t xml:space="preserve">The role of the Police Officer in China Beijing is pivotal to national security, social harmony, and urban prosperity. This Thesis Proposal offers a rigorous, context-specific investigation into the professional evolution required for this critical workforce within China's capital city. By centering the experiences and challenges of the frontline Police Officer—rather than abstract policy—this research will generate practical, evidence-driven insights directly applicable to enhancing public safety in one of the world's most dynamic cities. The findings will be instrumental in shaping a more effective, resilient, and community-oriented police force for China Beijing and serve as a model for urban policing within the broader framework of China's governance system. This Thesis Proposal represents not merely academic inquiry but a vital contribution to strengthening security infrastructure in China's heartland.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Urban Policing in China's Capital</dc:title>
  <dc:creator/>
  <dc:language>en</dc:language>
  <cp:keywords/>
  <dcterms:created xsi:type="dcterms:W3CDTF">2025-12-16T08:32:07Z</dcterms:created>
  <dcterms:modified xsi:type="dcterms:W3CDTF">2025-12-16T08:32:07Z</dcterms:modified>
</cp:coreProperties>
</file>

<file path=docProps/custom.xml><?xml version="1.0" encoding="utf-8"?>
<Properties xmlns="http://schemas.openxmlformats.org/officeDocument/2006/custom-properties" xmlns:vt="http://schemas.openxmlformats.org/officeDocument/2006/docPropsVTypes"/>
</file>