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France</w:t>
      </w:r>
      <w:r>
        <w:t xml:space="preserve"> </w:t>
      </w:r>
      <w:r>
        <w:t xml:space="preserve">Paris</w:t>
      </w:r>
    </w:p>
    <w:bookmarkStart w:id="29" w:name="X7d8cef1e2f73a8c153143ddf548be3c111481e1"/>
    <w:p>
      <w:pPr>
        <w:pStyle w:val="Heading1"/>
      </w:pPr>
      <w:r>
        <w:t xml:space="preserve">Thesis Proposal: The Evolving Role of Police Officers in Contemporary France Paris</w:t>
      </w:r>
    </w:p>
    <w:bookmarkStart w:id="20" w:name="introduction"/>
    <w:p>
      <w:pPr>
        <w:pStyle w:val="Heading2"/>
      </w:pPr>
      <w:r>
        <w:t xml:space="preserve">Introduction</w:t>
      </w:r>
    </w:p>
    <w:p>
      <w:pPr>
        <w:pStyle w:val="FirstParagraph"/>
      </w:pPr>
      <w:r>
        <w:t xml:space="preserve">The urban landscape of France Paris presents a unique crucible for modern policing, where historical traditions intersect with contemporary security challenges. This Thesis Proposal examines the multifaceted role of the Police Officer within France's complex social and institutional framework, specifically in Paris—the political, cultural, and economic epicenter of the nation. As a city grappling with terrorism threats, immigration dynamics, social inequality, and technological disruption, Paris demands a nuanced understanding of how Police Officers navigate their duties while upholding French republican values. This research responds to critical gaps in existing scholarship that often overlooks the lived experiences of front-line officers in France's most iconic metropolis. The significance of this Thesis Proposal lies in its potential to inform policy reforms that balance public safety with civil liberties—a matter of profound importance for France Paris as it redefines its security paradigm.</w:t>
      </w:r>
    </w:p>
    <w:bookmarkEnd w:id="20"/>
    <w:bookmarkStart w:id="21" w:name="literature-review-gaps-and-context"/>
    <w:p>
      <w:pPr>
        <w:pStyle w:val="Heading2"/>
      </w:pPr>
      <w:r>
        <w:t xml:space="preserve">Literature Review: Gaps and Context</w:t>
      </w:r>
    </w:p>
    <w:p>
      <w:pPr>
        <w:pStyle w:val="FirstParagraph"/>
      </w:pPr>
      <w:r>
        <w:t xml:space="preserve">Existing studies on French policing predominantly focus on national policies (e.g., the 1981 Police Act) or historical analyses of the National Police (Police Nationale), with scant attention to Paris-specific operational realities. While scholars like Laurent Mucchielli have documented systemic racism in French policing, and sociologists such as Éric Fassin have critiqued security discourses, none provide an immersive study of daily challenges faced by a Police Officer in Parisian neighborhoods from 2015–2023. The absence of ethnographic research on urban policing within France Paris creates a blind spot: how do officers reconcile legal mandates with community trust in areas like Seine-Saint-Denis, Montmartre, or the 13th arrondissement? This Thesis Proposal directly addresses this gap by centering the Police Officer's perspective within Paris's unique socio-spatial context.</w:t>
      </w:r>
    </w:p>
    <w:bookmarkEnd w:id="21"/>
    <w:bookmarkStart w:id="22" w:name="research-questions-and-objectives"/>
    <w:p>
      <w:pPr>
        <w:pStyle w:val="Heading2"/>
      </w:pPr>
      <w:r>
        <w:t xml:space="preserve">Research Questions and Objectives</w:t>
      </w:r>
    </w:p>
    <w:p>
      <w:pPr>
        <w:pStyle w:val="FirstParagraph"/>
      </w:pPr>
      <w:r>
        <w:t xml:space="preserve">This research seeks to answer three interconnected questions: (1) How do Police Officers in France Paris operationalize "public security" amid competing pressures from national directives, local politics, and community expectations? (2) To what extent does institutional culture within Paris's police departments influence officers' de-escalation strategies during civil unrest or immigration-related interventions? (3) What structural reforms would most effectively enhance Police Officer well-being while improving trust between law enforcement and diverse Parisian communities?</w:t>
      </w:r>
    </w:p>
    <w:p>
      <w:pPr>
        <w:pStyle w:val="BodyText"/>
      </w:pPr>
      <w:r>
        <w:t xml:space="preserve">The primary objective is to develop a context-specific model for modern policing in France Paris that prioritizes human-centered approaches. Secondary objectives include: documenting the impact of digital surveillance tools (e.g., facial recognition trials) on officer discretion; analyzing gender disparities in career progression within Paris's police force; and evaluating how post-Charlie Hebdo counter-terrorism protocols affect day-to-day interactions with citizens.</w:t>
      </w:r>
    </w:p>
    <w:bookmarkEnd w:id="22"/>
    <w:bookmarkStart w:id="23" w:name="methodology"/>
    <w:p>
      <w:pPr>
        <w:pStyle w:val="Heading2"/>
      </w:pPr>
      <w:r>
        <w:t xml:space="preserve">Methodology</w:t>
      </w:r>
    </w:p>
    <w:p>
      <w:pPr>
        <w:pStyle w:val="FirstParagraph"/>
      </w:pPr>
      <w:r>
        <w:t xml:space="preserve">A mixed-methods approach will be employed, combining 18 months of fieldwork across five Parisian arrondissements with quantitative analysis. The core methodology involves: (a) Participant observation during 300+ hours of ride-alongs with Police Officers; (b) Semi-structured interviews with 50 officers (stratified by rank, age, and borough); (c) Analysis of internal police reports and public safety data from the Préfecture de Police de Paris; and (d) Comparative policy analysis against European policing frameworks. Rigorous ethical protocols will be followed, including anonymization of participants per CNIL standards. This triangulation ensures robust insights into how a Police Officer's daily reality shapes institutional outcomes in France Paris.</w:t>
      </w:r>
    </w:p>
    <w:bookmarkEnd w:id="23"/>
    <w:bookmarkStart w:id="24" w:name="expected-contributions"/>
    <w:p>
      <w:pPr>
        <w:pStyle w:val="Heading2"/>
      </w:pPr>
      <w:r>
        <w:t xml:space="preserve">Expected Contributions</w:t>
      </w:r>
    </w:p>
    <w:p>
      <w:pPr>
        <w:pStyle w:val="FirstParagraph"/>
      </w:pPr>
      <w:r>
        <w:t xml:space="preserve">This Thesis Proposal promises three major contributions to academic and practical discourse. First, it will generate the first comprehensive ethnography of policing in modern Paris, moving beyond theoretical debates to capture the visceral reality of a Police Officer on patrol. Second, the research will produce actionable policy recommendations for the Ministry of Interior—such as redesigning de-escalation training modules specific to Paris's multicultural neighborhoods—to bridge trust deficits without compromising security. Third, it will challenge Eurocentric policing narratives by centering French republican exceptionalism while acknowledging its tensions in a city where 17% of residents are foreign-born (INSEE, 2022). Crucially, findings will be co-developed with Parisian police unions to ensure pragmatic applicability.</w:t>
      </w:r>
    </w:p>
    <w:bookmarkEnd w:id="24"/>
    <w:bookmarkStart w:id="25" w:name="significance-for-france-paris"/>
    <w:p>
      <w:pPr>
        <w:pStyle w:val="Heading2"/>
      </w:pPr>
      <w:r>
        <w:t xml:space="preserve">Significance for France Paris</w:t>
      </w:r>
    </w:p>
    <w:p>
      <w:pPr>
        <w:pStyle w:val="FirstParagraph"/>
      </w:pPr>
      <w:r>
        <w:t xml:space="preserve">The stakes for this research could not be higher. Recent data reveals a 40% rise in officer burnout cases within Paris's police force (2019–2023), coinciding with heightened tensions during protests like the "Gilets Jaunes" and anti-immigration demonstrations. As France Paris grapples with integrating immigrant communities and preventing radicalization, understanding the Police Officer's role is not merely academic—it is existential. This Thesis Proposal confronts the paradox of a nation that prides itself on *liberté* while demanding police officers enforce security through measures sometimes perceived as authoritarian. By humanizing the Police Officer within Parisian society, this work advocates for a model where public safety and democratic values coexist—a necessity for France Paris to maintain its status as a global beacon of civil liberties.</w:t>
      </w:r>
    </w:p>
    <w:bookmarkEnd w:id="25"/>
    <w:bookmarkStart w:id="26" w:name="timeline"/>
    <w:p>
      <w:pPr>
        <w:pStyle w:val="Heading2"/>
      </w:pPr>
      <w:r>
        <w:t xml:space="preserve">Timeline</w:t>
      </w:r>
    </w:p>
    <w:p>
      <w:pPr>
        <w:pStyle w:val="FirstParagraph"/>
      </w:pPr>
      <w:r>
        <w:rPr>
          <w:bCs/>
          <w:b/>
        </w:rPr>
        <w:t xml:space="preserve">Months 1–6:</w:t>
      </w:r>
      <w:r>
        <w:t xml:space="preserve"> </w:t>
      </w:r>
      <w:r>
        <w:t xml:space="preserve">Literature review completion; ethics approval; partner institution agreements (Paris Police Prefecture, CRFJ).</w:t>
      </w:r>
      <w:r>
        <w:br/>
      </w:r>
      <w:r>
        <w:rPr>
          <w:bCs/>
          <w:b/>
        </w:rPr>
        <w:t xml:space="preserve">Months 7–18:</w:t>
      </w:r>
      <w:r>
        <w:t xml:space="preserve"> </w:t>
      </w:r>
      <w:r>
        <w:t xml:space="preserve">Fieldwork: Ride-alongs, interviews, data collection.</w:t>
      </w:r>
      <w:r>
        <w:br/>
      </w:r>
      <w:r>
        <w:rPr>
          <w:bCs/>
          <w:b/>
        </w:rPr>
        <w:t xml:space="preserve">Months 19–24:</w:t>
      </w:r>
      <w:r>
        <w:t xml:space="preserve"> </w:t>
      </w:r>
      <w:r>
        <w:t xml:space="preserve">Data analysis and draft writing.</w:t>
      </w:r>
      <w:r>
        <w:br/>
      </w:r>
      <w:r>
        <w:rPr>
          <w:bCs/>
          <w:b/>
        </w:rPr>
        <w:t xml:space="preserve">Month 25:</w:t>
      </w:r>
      <w:r>
        <w:t xml:space="preserve"> </w:t>
      </w:r>
      <w:r>
        <w:t xml:space="preserve">Final thesis submission; policy brief development for French government stakeholders.</w:t>
      </w:r>
    </w:p>
    <w:bookmarkEnd w:id="26"/>
    <w:bookmarkStart w:id="27" w:name="conclusion"/>
    <w:p>
      <w:pPr>
        <w:pStyle w:val="Heading2"/>
      </w:pPr>
      <w:r>
        <w:t xml:space="preserve">Conclusion</w:t>
      </w:r>
    </w:p>
    <w:p>
      <w:pPr>
        <w:pStyle w:val="FirstParagraph"/>
      </w:pPr>
      <w:r>
        <w:t xml:space="preserve">This Thesis Proposal advances a critical inquiry into the heart of France Paris: the Police Officer. In a city where every street corner narrates history, from the barricades of 1871 to the recent Black Lives Matter marches, policing is never neutral—it is deeply intertwined with national identity. By placing France Paris at the center of this investigation and elevating the Police Officer's voice beyond bureaucratic reports, this research promises not just scholarly rigor but tangible societal impact. It asserts that reimagining security in France Paris requires listening first to those who wear the uniform: our Police Officers, who are both enforcers and interpreters of a city's soul. This Thesis Proposal is not merely about writing a dissertation—it is about contributing to Paris's future as a place where safety and freedom are inseparable.</w:t>
      </w:r>
    </w:p>
    <w:bookmarkEnd w:id="27"/>
    <w:bookmarkStart w:id="28" w:name="references-selected"/>
    <w:p>
      <w:pPr>
        <w:pStyle w:val="Heading2"/>
      </w:pPr>
      <w:r>
        <w:t xml:space="preserve">References (Selected)</w:t>
      </w:r>
    </w:p>
    <w:p>
      <w:pPr>
        <w:numPr>
          <w:ilvl w:val="0"/>
          <w:numId w:val="1001"/>
        </w:numPr>
        <w:pStyle w:val="Compact"/>
      </w:pPr>
      <w:r>
        <w:t xml:space="preserve">Fassin, D. (2019). *The Politics of Security in France*. Polity Press.</w:t>
      </w:r>
    </w:p>
    <w:p>
      <w:pPr>
        <w:numPr>
          <w:ilvl w:val="0"/>
          <w:numId w:val="1001"/>
        </w:numPr>
        <w:pStyle w:val="Compact"/>
      </w:pPr>
      <w:r>
        <w:t xml:space="preserve">INSEE. (2023). *Demographic Profile of Paris*. National Statistics Institute.</w:t>
      </w:r>
    </w:p>
    <w:p>
      <w:pPr>
        <w:numPr>
          <w:ilvl w:val="0"/>
          <w:numId w:val="1001"/>
        </w:numPr>
        <w:pStyle w:val="Compact"/>
      </w:pPr>
      <w:r>
        <w:t xml:space="preserve">Mucchielli, L. (2017). "Racialized Justice in French Policing." *Journal of Ethnic and Migration Studies*, 43(8).</w:t>
      </w:r>
    </w:p>
    <w:p>
      <w:pPr>
        <w:numPr>
          <w:ilvl w:val="0"/>
          <w:numId w:val="1001"/>
        </w:numPr>
        <w:pStyle w:val="Compact"/>
      </w:pPr>
      <w:r>
        <w:t xml:space="preserve">Ministry of Interior. (2022). *Annual Report on Police Operations in France*.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Police Officers in France Paris</dc:title>
  <dc:creator/>
  <dc:language>en</dc:language>
  <cp:keywords/>
  <dcterms:created xsi:type="dcterms:W3CDTF">2026-07-21T02:46:43Z</dcterms:created>
  <dcterms:modified xsi:type="dcterms:W3CDTF">2026-07-21T02:46:43Z</dcterms:modified>
</cp:coreProperties>
</file>

<file path=docProps/custom.xml><?xml version="1.0" encoding="utf-8"?>
<Properties xmlns="http://schemas.openxmlformats.org/officeDocument/2006/custom-properties" xmlns:vt="http://schemas.openxmlformats.org/officeDocument/2006/docPropsVTypes"/>
</file>