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bookmarkStart w:id="20" w:name="X8920928cc249651ce5985e42adbadef241e63c6"/>
    <w:p>
      <w:pPr>
        <w:pStyle w:val="Heading1"/>
      </w:pPr>
      <w:r>
        <w:t xml:space="preserve">Thesis Proposal: Navigating Complexity - The Role of the Police Officer in Israel Jerusalem</w:t>
      </w:r>
    </w:p>
    <w:p>
      <w:pPr>
        <w:pStyle w:val="FirstParagraph"/>
      </w:pPr>
      <w:r>
        <w:rPr>
          <w:bCs/>
          <w:b/>
        </w:rPr>
        <w:t xml:space="preserve">Thesis Proposal</w:t>
      </w:r>
      <w:r>
        <w:t xml:space="preserve"> </w:t>
      </w:r>
      <w:r>
        <w:t xml:space="preserve">Introduction:</w:t>
      </w:r>
    </w:p>
    <w:p>
      <w:pPr>
        <w:pStyle w:val="BodyText"/>
      </w:pPr>
      <w:r>
        <w:t xml:space="preserve">The city of Jerusalem, a crucible of profound historical, religious, and political significance situated within the sovereign territory of Israel (often referred to as</w:t>
      </w:r>
      <w:r>
        <w:t xml:space="preserve"> </w:t>
      </w:r>
      <w:r>
        <w:rPr>
          <w:iCs/>
          <w:i/>
        </w:rPr>
        <w:t xml:space="preserve">Israel Jerusalem</w:t>
      </w:r>
      <w:r>
        <w:t xml:space="preserve">), presents an exceptionally complex and demanding environment for public safety institutions. The Israeli Police Service, operating under the Ministry of Public Security, bears the immense responsibility for maintaining order in a city where diverse populations—Jewish, Muslim, Christian, and others—coexist within a framework of deep-seated tensions and competing national narratives. This</w:t>
      </w:r>
      <w:r>
        <w:t xml:space="preserve"> </w:t>
      </w:r>
      <w:r>
        <w:rPr>
          <w:bCs/>
          <w:b/>
        </w:rPr>
        <w:t xml:space="preserve">Thesis Proposal</w:t>
      </w:r>
      <w:r>
        <w:t xml:space="preserve"> </w:t>
      </w:r>
      <w:r>
        <w:t xml:space="preserve">argues that understanding the specific challenges faced by the contemporary</w:t>
      </w:r>
      <w:r>
        <w:t xml:space="preserve"> </w:t>
      </w:r>
      <w:r>
        <w:rPr>
          <w:bCs/>
          <w:b/>
        </w:rPr>
        <w:t xml:space="preserve">Police Officer</w:t>
      </w:r>
      <w:r>
        <w:t xml:space="preserve"> </w:t>
      </w:r>
      <w:r>
        <w:t xml:space="preserve">operating within the unique socio-political landscape of</w:t>
      </w:r>
      <w:r>
        <w:t xml:space="preserve"> </w:t>
      </w:r>
      <w:r>
        <w:rPr>
          <w:iCs/>
          <w:i/>
        </w:rPr>
        <w:t xml:space="preserve">Israel Jerusalem</w:t>
      </w:r>
      <w:r>
        <w:t xml:space="preserve">, particularly in balancing security imperatives with community relations, is not merely an academic exercise but a critical necessity for sustainable peace and effective governance. The operational reality demands that every</w:t>
      </w:r>
      <w:r>
        <w:t xml:space="preserve"> </w:t>
      </w:r>
      <w:r>
        <w:rPr>
          <w:bCs/>
          <w:b/>
        </w:rPr>
        <w:t xml:space="preserve">Police Officer</w:t>
      </w:r>
      <w:r>
        <w:t xml:space="preserve"> </w:t>
      </w:r>
      <w:r>
        <w:t xml:space="preserve">functions as both a security professional and a nuanced cultural mediator within an environment where every action carries heightened significance.</w:t>
      </w:r>
    </w:p>
    <w:p>
      <w:pPr>
        <w:pStyle w:val="BodyText"/>
      </w:pPr>
      <w:r>
        <w:rPr>
          <w:bCs/>
          <w:b/>
        </w:rPr>
        <w:t xml:space="preserve">Problem Statement:</w:t>
      </w:r>
    </w:p>
    <w:p>
      <w:pPr>
        <w:pStyle w:val="BodyText"/>
      </w:pPr>
      <w:r>
        <w:t xml:space="preserve">The security context of Jerusalem is characterized by persistent, multi-layered challenges: the ever-present threat of terrorism, volatile political demonstrations often centered on religious sites (notably the Old City and Temple Mount/Haram al-Sharif), a high density of tourists, significant demographic shifts within neighborhoods, and deep-seated community mistrust towards security forces in certain areas. These factors converge to create an environment where the daily tasks of a</w:t>
      </w:r>
      <w:r>
        <w:t xml:space="preserve"> </w:t>
      </w:r>
      <w:r>
        <w:rPr>
          <w:bCs/>
          <w:b/>
        </w:rPr>
        <w:t xml:space="preserve">Police Officer</w:t>
      </w:r>
      <w:r>
        <w:t xml:space="preserve"> </w:t>
      </w:r>
      <w:r>
        <w:t xml:space="preserve">extend far beyond standard law enforcement. Traditional policing models are frequently inadequate. The</w:t>
      </w:r>
      <w:r>
        <w:t xml:space="preserve"> </w:t>
      </w:r>
      <w:r>
        <w:rPr>
          <w:iCs/>
          <w:i/>
        </w:rPr>
        <w:t xml:space="preserve">Israel Jerusalem</w:t>
      </w:r>
      <w:r>
        <w:t xml:space="preserve"> </w:t>
      </w:r>
      <w:r>
        <w:t xml:space="preserve">context requires a specialized understanding of local dynamics, religious sensitivities, and historical grievances that directly impact the ability of a</w:t>
      </w:r>
      <w:r>
        <w:t xml:space="preserve"> </w:t>
      </w:r>
      <w:r>
        <w:rPr>
          <w:bCs/>
          <w:b/>
        </w:rPr>
        <w:t xml:space="preserve">Police Officer</w:t>
      </w:r>
      <w:r>
        <w:t xml:space="preserve"> </w:t>
      </w:r>
      <w:r>
        <w:t xml:space="preserve">to perform duties effectively, safely, and with legitimacy in the eyes of all communities. There is a critical gap in comprehensive academic research focusing specifically on the experiential reality and professional development needs of officers serving this unique urban environment.</w:t>
      </w:r>
    </w:p>
    <w:p>
      <w:pPr>
        <w:pStyle w:val="BodyText"/>
      </w:pPr>
      <w:r>
        <w:rPr>
          <w:bCs/>
          <w:b/>
        </w:rPr>
        <w:t xml:space="preserve">Literature Review (Key Gaps):</w:t>
      </w:r>
    </w:p>
    <w:p>
      <w:pPr>
        <w:pStyle w:val="BodyText"/>
      </w:pPr>
      <w:r>
        <w:t xml:space="preserve">Existing scholarship on policing in Israel often focuses broadly on national security strategies or comparative studies with other conflict zones. While valuable, these studies frequently overlook the granular, day-to-day operational experiences within Jerusalem itself. Research by scholars like Gal and Regev (2018) touches on security challenges but lacks depth on officer perspectives. Studies examining community policing in Arab neighborhoods of Jerusalem (e.g., Shikaki &amp; Dajani, 2015) highlight tensions but do not adequately capture the systemic pressures faced by the</w:t>
      </w:r>
      <w:r>
        <w:t xml:space="preserve"> </w:t>
      </w:r>
      <w:r>
        <w:rPr>
          <w:bCs/>
          <w:b/>
        </w:rPr>
        <w:t xml:space="preserve">Police Officer</w:t>
      </w:r>
      <w:r>
        <w:t xml:space="preserve"> </w:t>
      </w:r>
      <w:r>
        <w:t xml:space="preserve">navigating these spaces. Crucially, there is a near absence of empirical research dedicated to understanding how</w:t>
      </w:r>
      <w:r>
        <w:t xml:space="preserve"> </w:t>
      </w:r>
      <w:r>
        <w:rPr>
          <w:iCs/>
          <w:i/>
        </w:rPr>
        <w:t xml:space="preserve">Israel Jerusalem</w:t>
      </w:r>
      <w:r>
        <w:t xml:space="preserve">'s specific context shapes officer training, decision-making under pressure, mental health outcomes, and community interaction protocols from the frontline perspective. This gap hinders evidence-based policy development for the Israeli Police Service in its most sensitive operational area.</w:t>
      </w:r>
    </w:p>
    <w:p>
      <w:pPr>
        <w:pStyle w:val="BodyText"/>
      </w:pPr>
      <w:r>
        <w:rPr>
          <w:bCs/>
          <w:b/>
        </w:rPr>
        <w:t xml:space="preserve">Research Questions:</w:t>
      </w:r>
    </w:p>
    <w:p>
      <w:pPr>
        <w:numPr>
          <w:ilvl w:val="0"/>
          <w:numId w:val="1001"/>
        </w:numPr>
        <w:pStyle w:val="Compact"/>
      </w:pPr>
      <w:r>
        <w:t xml:space="preserve">How do officers stationed in different districts of Jerusalem (</w:t>
      </w:r>
      <w:r>
        <w:rPr>
          <w:iCs/>
          <w:i/>
        </w:rPr>
        <w:t xml:space="preserve">Israel Jerusalem</w:t>
      </w:r>
      <w:r>
        <w:t xml:space="preserve">) perceive and navigate the unique interplay of security threats, religious sensitivities, and community relations in their daily duties?</w:t>
      </w:r>
    </w:p>
    <w:p>
      <w:pPr>
        <w:numPr>
          <w:ilvl w:val="0"/>
          <w:numId w:val="1001"/>
        </w:numPr>
        <w:pStyle w:val="Compact"/>
      </w:pPr>
      <w:r>
        <w:t xml:space="preserve">To what extent do current Israeli Police training programs adequately prepare a</w:t>
      </w:r>
      <w:r>
        <w:t xml:space="preserve"> </w:t>
      </w:r>
      <w:r>
        <w:rPr>
          <w:bCs/>
          <w:b/>
        </w:rPr>
        <w:t xml:space="preserve">Police Officer</w:t>
      </w:r>
      <w:r>
        <w:t xml:space="preserve"> </w:t>
      </w:r>
      <w:r>
        <w:t xml:space="preserve">for the specific socio-cultural complexities encountered within</w:t>
      </w:r>
      <w:r>
        <w:t xml:space="preserve"> </w:t>
      </w:r>
      <w:r>
        <w:rPr>
          <w:iCs/>
          <w:i/>
        </w:rPr>
        <w:t xml:space="preserve">Israel Jerusalem</w:t>
      </w:r>
      <w:r>
        <w:t xml:space="preserve">, particularly in areas with mixed demographics or high historical tension?</w:t>
      </w:r>
    </w:p>
    <w:p>
      <w:pPr>
        <w:numPr>
          <w:ilvl w:val="0"/>
          <w:numId w:val="1001"/>
        </w:numPr>
        <w:pStyle w:val="Compact"/>
      </w:pPr>
      <w:r>
        <w:t xml:space="preserve">What are the primary psychological and professional stressors experienced by a</w:t>
      </w:r>
      <w:r>
        <w:t xml:space="preserve"> </w:t>
      </w:r>
      <w:r>
        <w:rPr>
          <w:bCs/>
          <w:b/>
        </w:rPr>
        <w:t xml:space="preserve">Police Officer</w:t>
      </w:r>
      <w:r>
        <w:t xml:space="preserve"> </w:t>
      </w:r>
      <w:r>
        <w:t xml:space="preserve">operating in this high-stakes environment, and how do these impact operational effectiveness and community trust-building?</w:t>
      </w:r>
    </w:p>
    <w:p>
      <w:pPr>
        <w:numPr>
          <w:ilvl w:val="0"/>
          <w:numId w:val="1001"/>
        </w:numPr>
        <w:pStyle w:val="Compact"/>
      </w:pPr>
      <w:r>
        <w:t xml:space="preserve">How can policing strategies within Jerusalem be adapted to enhance both security outcomes and the perception of legitimacy among diverse resident populations, specifically considering the role of the frontline</w:t>
      </w:r>
      <w:r>
        <w:t xml:space="preserve"> </w:t>
      </w:r>
      <w:r>
        <w:rPr>
          <w:bCs/>
          <w:b/>
        </w:rPr>
        <w:t xml:space="preserve">Police Officer</w:t>
      </w:r>
      <w:r>
        <w:t xml:space="preserve">?</w:t>
      </w:r>
    </w:p>
    <w:p>
      <w:pPr>
        <w:pStyle w:val="FirstParagraph"/>
      </w:pPr>
      <w:r>
        <w:rPr>
          <w:bCs/>
          <w:b/>
        </w:rPr>
        <w:t xml:space="preserve">Methodology:</w:t>
      </w:r>
    </w:p>
    <w:p>
      <w:pPr>
        <w:pStyle w:val="BodyText"/>
      </w:pPr>
      <w:r>
        <w:t xml:space="preserve">This qualitative research will employ a multi-phase mixed-methods approach to capture the nuanced reality. Phase 1: Comprehensive literature review focusing on Israeli policing, conflict zone security, and community relations in Jerusalem. Phase 2: Semi-structured interviews with 30 active-duty</w:t>
      </w:r>
      <w:r>
        <w:t xml:space="preserve"> </w:t>
      </w:r>
      <w:r>
        <w:rPr>
          <w:bCs/>
          <w:b/>
        </w:rPr>
        <w:t xml:space="preserve">Police Officer</w:t>
      </w:r>
      <w:r>
        <w:t xml:space="preserve">s across varied units (e.g., Public Order, Community Policing Units, Counter-Terrorism) stationed in key areas of Jerusalem (</w:t>
      </w:r>
      <w:r>
        <w:rPr>
          <w:iCs/>
          <w:i/>
        </w:rPr>
        <w:t xml:space="preserve">Israel Jerusalem</w:t>
      </w:r>
      <w:r>
        <w:t xml:space="preserve">). Interviews will explore daily challenges, training efficacy, stressors, and community interactions. Phase 3: Focus groups with 4-5 senior commanders from the Jerusalem Police Command to understand institutional perspectives and policy frameworks. Phase 4: Analysis of anonymized incident reports related to community interaction (where permitted by protocol) to triangulate interview data. Thematic analysis will be used to identify recurring patterns and critical insights relevant to improving the role of the</w:t>
      </w:r>
      <w:r>
        <w:t xml:space="preserve"> </w:t>
      </w:r>
      <w:r>
        <w:rPr>
          <w:bCs/>
          <w:b/>
        </w:rPr>
        <w:t xml:space="preserve">Police Officer</w:t>
      </w:r>
      <w:r>
        <w:t xml:space="preserve"> </w:t>
      </w:r>
      <w:r>
        <w:t xml:space="preserve">in</w:t>
      </w:r>
      <w:r>
        <w:t xml:space="preserve"> </w:t>
      </w:r>
      <w:r>
        <w:rPr>
          <w:iCs/>
          <w:i/>
        </w:rPr>
        <w:t xml:space="preserve">Israel Jerusalem</w:t>
      </w:r>
      <w:r>
        <w:t xml:space="preserve">. Ethical approval will be sought from relevant institutional review boards prior to data collection.</w:t>
      </w:r>
    </w:p>
    <w:p>
      <w:pPr>
        <w:pStyle w:val="BodyText"/>
      </w:pPr>
      <w:r>
        <w:rPr>
          <w:bCs/>
          <w:b/>
        </w:rPr>
        <w:t xml:space="preserve">Potential Significance:</w:t>
      </w:r>
    </w:p>
    <w:p>
      <w:pPr>
        <w:pStyle w:val="BodyText"/>
      </w:pPr>
      <w:r>
        <w:t xml:space="preserve">This research holds significant potential for both academic contribution and practical application. Academically, it will provide a much-needed, detailed ethnographic understanding of policing in one of the world's most complex urban settings, filling a critical void in criminological and security studies literature. For the Israeli Police Service, the findings will directly inform targeted training modules focusing on cultural competency, de-escalation techniques specific to Jerusalem's context (e.g., religious site management), mental health support for officers facing chronic stress, and community engagement strategies. Ultimately, a more effective</w:t>
      </w:r>
      <w:r>
        <w:t xml:space="preserve"> </w:t>
      </w:r>
      <w:r>
        <w:rPr>
          <w:bCs/>
          <w:b/>
        </w:rPr>
        <w:t xml:space="preserve">Police Officer</w:t>
      </w:r>
      <w:r>
        <w:t xml:space="preserve">, better equipped to understand and operate within the intricate fabric of</w:t>
      </w:r>
      <w:r>
        <w:t xml:space="preserve"> </w:t>
      </w:r>
      <w:r>
        <w:rPr>
          <w:iCs/>
          <w:i/>
        </w:rPr>
        <w:t xml:space="preserve">Israel Jerusalem</w:t>
      </w:r>
      <w:r>
        <w:t xml:space="preserve">, is essential for fostering greater trust between law enforcement and all communities, reducing tensions that can escalate into violence, and contributing to long-term stability in this pivotal city. The success of the Israeli Police Service in Jerusalem is intrinsically linked to Israel's broader security posture and international standing.</w:t>
      </w:r>
    </w:p>
    <w:p>
      <w:pPr>
        <w:pStyle w:val="BodyText"/>
      </w:pPr>
      <w:r>
        <w:rPr>
          <w:bCs/>
          <w:b/>
        </w:rPr>
        <w:t xml:space="preserve">Conclusion:</w:t>
      </w:r>
    </w:p>
    <w:p>
      <w:pPr>
        <w:pStyle w:val="BodyText"/>
      </w:pPr>
      <w:r>
        <w:t xml:space="preserve">The challenges faced by a single</w:t>
      </w:r>
      <w:r>
        <w:t xml:space="preserve"> </w:t>
      </w:r>
      <w:r>
        <w:rPr>
          <w:bCs/>
          <w:b/>
        </w:rPr>
        <w:t xml:space="preserve">Police Officer</w:t>
      </w:r>
      <w:r>
        <w:t xml:space="preserve"> </w:t>
      </w:r>
      <w:r>
        <w:t xml:space="preserve">patrolling the streets of Jerusalem are emblematic of a city grappling with its past, present, and future. This</w:t>
      </w:r>
      <w:r>
        <w:t xml:space="preserve"> </w:t>
      </w:r>
      <w:r>
        <w:rPr>
          <w:bCs/>
          <w:b/>
        </w:rPr>
        <w:t xml:space="preserve">Thesis Proposal</w:t>
      </w:r>
      <w:r>
        <w:t xml:space="preserve"> </w:t>
      </w:r>
      <w:r>
        <w:t xml:space="preserve">seeks to move beyond abstract discussions of security in</w:t>
      </w:r>
      <w:r>
        <w:t xml:space="preserve"> </w:t>
      </w:r>
      <w:r>
        <w:rPr>
          <w:iCs/>
          <w:i/>
        </w:rPr>
        <w:t xml:space="preserve">Israel Jerusalem</w:t>
      </w:r>
      <w:r>
        <w:t xml:space="preserve">. It centers the human element – the professional development, psychological well-being, and operational realities of those on the ground. By rigorously examining how a</w:t>
      </w:r>
      <w:r>
        <w:t xml:space="preserve"> </w:t>
      </w:r>
      <w:r>
        <w:rPr>
          <w:bCs/>
          <w:b/>
        </w:rPr>
        <w:t xml:space="preserve">Police Officer</w:t>
      </w:r>
      <w:r>
        <w:t xml:space="preserve"> </w:t>
      </w:r>
      <w:r>
        <w:t xml:space="preserve">functions within this specific context, this research aims to generate actionable insights that can strengthen police-community relations and enhance security in one of the most significant urban centers on Earth. Understanding the nuanced role of the</w:t>
      </w:r>
      <w:r>
        <w:t xml:space="preserve"> </w:t>
      </w:r>
      <w:r>
        <w:rPr>
          <w:bCs/>
          <w:b/>
        </w:rPr>
        <w:t xml:space="preserve">Police Officer</w:t>
      </w:r>
      <w:r>
        <w:t xml:space="preserve"> </w:t>
      </w:r>
      <w:r>
        <w:t xml:space="preserve">is not just about policing; it is fundamental to understanding peacebuilding in a place where every interaction carries profound weight. The proposed research directly addresses this imperative for</w:t>
      </w:r>
      <w:r>
        <w:t xml:space="preserve"> </w:t>
      </w:r>
      <w:r>
        <w:rPr>
          <w:iCs/>
          <w:i/>
        </w:rPr>
        <w:t xml:space="preserve">Israel Jerusalem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 The Role of the Police Officer in Israel Jerusalem</dc:title>
  <dc:creator/>
  <dc:language>en</dc:language>
  <cp:keywords/>
  <dcterms:created xsi:type="dcterms:W3CDTF">2026-07-21T06:44:29Z</dcterms:created>
  <dcterms:modified xsi:type="dcterms:W3CDTF">2026-07-21T06:44:29Z</dcterms:modified>
</cp:coreProperties>
</file>

<file path=docProps/custom.xml><?xml version="1.0" encoding="utf-8"?>
<Properties xmlns="http://schemas.openxmlformats.org/officeDocument/2006/custom-properties" xmlns:vt="http://schemas.openxmlformats.org/officeDocument/2006/docPropsVTypes"/>
</file>