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Kuwait</w:t>
      </w:r>
      <w:r>
        <w:t xml:space="preserve"> </w:t>
      </w:r>
      <w:r>
        <w:t xml:space="preserve">City</w:t>
      </w:r>
    </w:p>
    <w:bookmarkStart w:id="28" w:name="Xc776e0b15a1f6e524154b275f0cfa8344a6070d"/>
    <w:p>
      <w:pPr>
        <w:pStyle w:val="Heading1"/>
      </w:pPr>
      <w:r>
        <w:t xml:space="preserve">Thesis Proposal: Strategic Development Framework for Modern Police Officer Performance within Kuwait City's Public Security Environment</w:t>
      </w:r>
    </w:p>
    <w:bookmarkStart w:id="20" w:name="abstract"/>
    <w:p>
      <w:pPr>
        <w:pStyle w:val="Heading2"/>
      </w:pPr>
      <w:r>
        <w:t xml:space="preserve">Abstract</w:t>
      </w:r>
    </w:p>
    <w:p>
      <w:pPr>
        <w:pStyle w:val="FirstParagraph"/>
      </w:pPr>
      <w:r>
        <w:t xml:space="preserve">This thesis proposal outlines a comprehensive research project examining the evolving professional demands and operational challenges confronting the Police Officer in Kuwait City, Kuwait. As the dynamic capital city faces rapid urbanization, cultural diversification, and technological advancement, this study proposes a strategic framework to enhance Police Officer effectiveness. The research specifically targets institutional capacity building within the Public Security Directorate (PSD), Kuwait's primary law enforcement agency operating across all municipal zones of Kuwait City. By analyzing contemporary policing needs in this unique Gulf urban context, the thesis directly addresses critical gaps in professional development protocols for the Police Officer, ultimately contributing to safer communities and strengthened public trust within Kuwait City. This research is imperative for advancing national security strategies while respecting Kuwaiti cultural values and legal frameworks.</w:t>
      </w:r>
    </w:p>
    <w:bookmarkEnd w:id="20"/>
    <w:bookmarkStart w:id="21" w:name="X02f32d4f9bcb013664c3b95f6abf505588f17d0"/>
    <w:p>
      <w:pPr>
        <w:pStyle w:val="Heading2"/>
      </w:pPr>
      <w:r>
        <w:t xml:space="preserve">1. Introduction: Contextualizing the Police Officer Role in Kuwait City</w:t>
      </w:r>
    </w:p>
    <w:p>
      <w:pPr>
        <w:pStyle w:val="FirstParagraph"/>
      </w:pPr>
      <w:r>
        <w:t xml:space="preserve">Kuwait City, as the political, economic, and cultural heart of Kuwait, presents a complex operational environment for law enforcement. With a population exceeding 2 million residents and a constant influx of visitors to its bustling commercial districts (like Souq Al-Mubarakiya), residential areas (including modern compounds), and heritage sites (such as the Old City or Mubarak Al-Abdullah Street), the demands placed on the Police Officer are multifaceted. The unique socio-cultural fabric of Kuwait City, characterized by a significant expatriate community alongside indigenous Kuwaiti citizens, necessitates policing approaches that balance legal enforcement with deep cultural sensitivity. This thesis recognizes that the modern Police Officer in Kuwait City must be equipped not only with traditional law enforcement skills but also with advanced communication abilities, crisis de-escalation techniques, digital literacy for emerging threats (cybercrime, traffic management systems), and an acute understanding of Kuwaiti social norms. Current training models may not fully prepare officers for these evolving responsibilities within the specific context of Kuwait City's urban challenges.</w:t>
      </w:r>
    </w:p>
    <w:bookmarkEnd w:id="21"/>
    <w:bookmarkStart w:id="22" w:name="X45a237c24fb1d91ed787ec065a42874e01c8517"/>
    <w:p>
      <w:pPr>
        <w:pStyle w:val="Heading2"/>
      </w:pPr>
      <w:r>
        <w:t xml:space="preserve">2. Problem Statement: The Need for Contemporary Policing Frameworks</w:t>
      </w:r>
    </w:p>
    <w:p>
      <w:pPr>
        <w:pStyle w:val="FirstParagraph"/>
      </w:pPr>
      <w:r>
        <w:t xml:space="preserve">Despite significant investments in infrastructure and technology by the Government of Kuwait, a discernible gap exists between the operational realities faced by Police Officers on the ground in Kuwait City and their formal training and support systems. Key challenges include:</w:t>
      </w:r>
    </w:p>
    <w:p>
      <w:pPr>
        <w:numPr>
          <w:ilvl w:val="0"/>
          <w:numId w:val="1001"/>
        </w:numPr>
        <w:pStyle w:val="Compact"/>
      </w:pPr>
      <w:r>
        <w:rPr>
          <w:bCs/>
          <w:b/>
        </w:rPr>
        <w:t xml:space="preserve">Urban Complexity:</w:t>
      </w:r>
      <w:r>
        <w:t xml:space="preserve"> </w:t>
      </w:r>
      <w:r>
        <w:t xml:space="preserve">Managing traffic congestion across major thoroughfares, securing crowded public events (e.g., National Day celebrations), and patrolling dense residential neighborhoods require nuanced tactics beyond standard procedures.</w:t>
      </w:r>
    </w:p>
    <w:p>
      <w:pPr>
        <w:numPr>
          <w:ilvl w:val="0"/>
          <w:numId w:val="1001"/>
        </w:numPr>
        <w:pStyle w:val="Compact"/>
      </w:pPr>
      <w:r>
        <w:rPr>
          <w:bCs/>
          <w:b/>
        </w:rPr>
        <w:t xml:space="preserve">Cultural Nuance:</w:t>
      </w:r>
      <w:r>
        <w:t xml:space="preserve"> </w:t>
      </w:r>
      <w:r>
        <w:t xml:space="preserve">Effectively interacting with diverse populations (Kuwaiti citizens, various nationalities) while adhering to local customs demands specialized interpersonal skills often under-emphasized in training.</w:t>
      </w:r>
    </w:p>
    <w:p>
      <w:pPr>
        <w:numPr>
          <w:ilvl w:val="0"/>
          <w:numId w:val="1001"/>
        </w:numPr>
        <w:pStyle w:val="Compact"/>
      </w:pPr>
      <w:r>
        <w:rPr>
          <w:bCs/>
          <w:b/>
        </w:rPr>
        <w:t xml:space="preserve">Technological Integration:</w:t>
      </w:r>
      <w:r>
        <w:t xml:space="preserve"> </w:t>
      </w:r>
      <w:r>
        <w:t xml:space="preserve">Rapid adoption of smart city initiatives (surveillance systems, data analytics platforms) requires Police Officers to master new tools without sufficient hands-on training opportunities within Kuwait City's operational structure.</w:t>
      </w:r>
    </w:p>
    <w:p>
      <w:pPr>
        <w:numPr>
          <w:ilvl w:val="0"/>
          <w:numId w:val="1001"/>
        </w:numPr>
        <w:pStyle w:val="Compact"/>
      </w:pPr>
      <w:r>
        <w:rPr>
          <w:bCs/>
          <w:b/>
        </w:rPr>
        <w:t xml:space="preserve">Public Trust Imperative:</w:t>
      </w:r>
      <w:r>
        <w:t xml:space="preserve"> </w:t>
      </w:r>
      <w:r>
        <w:t xml:space="preserve">Building and maintaining community trust is paramount for effective policing in Kuwait City; current models may not fully leverage the Police Officer's role as a community liaison within this specific cultural setting.</w:t>
      </w:r>
    </w:p>
    <w:p>
      <w:pPr>
        <w:pStyle w:val="FirstParagraph"/>
      </w:pPr>
      <w:r>
        <w:t xml:space="preserve">This thesis argues that a targeted, evidence-based strategy focused on the professional development of the Police Officer is essential to address these systemic challenges and elevate public safety outcomes across Kuwait City.</w:t>
      </w:r>
    </w:p>
    <w:bookmarkEnd w:id="22"/>
    <w:bookmarkStart w:id="23" w:name="research-objectives"/>
    <w:p>
      <w:pPr>
        <w:pStyle w:val="Heading2"/>
      </w:pPr>
      <w:r>
        <w:t xml:space="preserve">3. Research Objectives</w:t>
      </w:r>
    </w:p>
    <w:p>
      <w:pPr>
        <w:pStyle w:val="FirstParagraph"/>
      </w:pPr>
      <w:r>
        <w:t xml:space="preserve">The primary goal of this thesis is to develop and propose an actionable strategic framework for optimizing the performance, well-being, and professional growth of the Police Officer within Kuwait City's operational landscape. Specific objectives include:</w:t>
      </w:r>
    </w:p>
    <w:p>
      <w:pPr>
        <w:numPr>
          <w:ilvl w:val="0"/>
          <w:numId w:val="1002"/>
        </w:numPr>
        <w:pStyle w:val="Compact"/>
      </w:pPr>
      <w:r>
        <w:t xml:space="preserve">To conduct a comprehensive analysis of current training curricula for Police Officers employed by the Public Security Directorate (PSD) in Kuwait City.</w:t>
      </w:r>
    </w:p>
    <w:p>
      <w:pPr>
        <w:numPr>
          <w:ilvl w:val="0"/>
          <w:numId w:val="1002"/>
        </w:numPr>
        <w:pStyle w:val="Compact"/>
      </w:pPr>
      <w:r>
        <w:t xml:space="preserve">To identify specific skill gaps (e.g., digital literacy, conflict mediation, cross-cultural communication) through qualitative research with active Police Officers and community stakeholders across key zones of Kuwait City.</w:t>
      </w:r>
    </w:p>
    <w:p>
      <w:pPr>
        <w:numPr>
          <w:ilvl w:val="0"/>
          <w:numId w:val="1002"/>
        </w:numPr>
        <w:pStyle w:val="Compact"/>
      </w:pPr>
      <w:r>
        <w:t xml:space="preserve">To evaluate the effectiveness of existing community engagement initiatives led by Police Officers within diverse neighborhoods of Kuwait City.</w:t>
      </w:r>
    </w:p>
    <w:p>
      <w:pPr>
        <w:numPr>
          <w:ilvl w:val="0"/>
          <w:numId w:val="1002"/>
        </w:numPr>
        <w:pStyle w:val="Compact"/>
      </w:pPr>
      <w:r>
        <w:t xml:space="preserve">To design a tailored Professional Development Framework (PDF) specifically for the Kuwait City context, integrating modern policing best practices with Kuwaiti legal and cultural norms.</w:t>
      </w:r>
    </w:p>
    <w:bookmarkEnd w:id="23"/>
    <w:bookmarkStart w:id="24" w:name="methodology"/>
    <w:p>
      <w:pPr>
        <w:pStyle w:val="Heading2"/>
      </w:pPr>
      <w:r>
        <w:t xml:space="preserve">4. Methodology</w:t>
      </w:r>
    </w:p>
    <w:p>
      <w:pPr>
        <w:pStyle w:val="FirstParagraph"/>
      </w:pPr>
      <w:r>
        <w:t xml:space="preserve">This mixed-methods research will be conducted within Kuwait City to ensure contextual relevance. Phase 1 involves a document review of PSD training manuals, policy guidelines, and relevant national security strategy papers (e.g., Kuwait National Security Strategy). Phase 2 employs qualitative methods: in-depth interviews with 30+ active Police Officers at various ranks stationed across different sectors of Kuwait City (e.g., Al-Salmiya, Farwaniya, Hawalli), alongside focus group discussions with community leaders and representatives from key organizations (e.g., the Kuwaiti Red Crescent, local municipalities). Phase 3 will include a quantitative survey distributed to a larger sample of Police Officers within the PSD's Kuwait City command to quantify skill gaps and training needs. All research activities will adhere strictly to Kuwaiti ethical guidelines for social science research and obtain necessary institutional approvals from relevant authorities in Kuwait City.</w:t>
      </w:r>
    </w:p>
    <w:bookmarkEnd w:id="24"/>
    <w:bookmarkStart w:id="25" w:name="expected-significance-contribution"/>
    <w:p>
      <w:pPr>
        <w:pStyle w:val="Heading2"/>
      </w:pPr>
      <w:r>
        <w:t xml:space="preserve">5. Expected Significance &amp; Contribution</w:t>
      </w:r>
    </w:p>
    <w:p>
      <w:pPr>
        <w:pStyle w:val="FirstParagraph"/>
      </w:pPr>
      <w:r>
        <w:t xml:space="preserve">This thesis promises significant contributions to both theory and practice within the Kuwaiti security sector:</w:t>
      </w:r>
    </w:p>
    <w:p>
      <w:pPr>
        <w:numPr>
          <w:ilvl w:val="0"/>
          <w:numId w:val="1003"/>
        </w:numPr>
        <w:pStyle w:val="Compact"/>
      </w:pPr>
      <w:r>
        <w:rPr>
          <w:bCs/>
          <w:b/>
        </w:rPr>
        <w:t xml:space="preserve">Practical Impact for Police Officers:</w:t>
      </w:r>
      <w:r>
        <w:t xml:space="preserve"> </w:t>
      </w:r>
      <w:r>
        <w:t xml:space="preserve">The proposed Professional Development Framework will provide PSD leadership in Kuwait City with a clear roadmap to enhance the daily capabilities, job satisfaction, and career progression of every Police Officer.</w:t>
      </w:r>
    </w:p>
    <w:p>
      <w:pPr>
        <w:numPr>
          <w:ilvl w:val="0"/>
          <w:numId w:val="1003"/>
        </w:numPr>
        <w:pStyle w:val="Compact"/>
      </w:pPr>
      <w:r>
        <w:rPr>
          <w:bCs/>
          <w:b/>
        </w:rPr>
        <w:t xml:space="preserve">Institutional Strengthening:</w:t>
      </w:r>
      <w:r>
        <w:t xml:space="preserve"> </w:t>
      </w:r>
      <w:r>
        <w:t xml:space="preserve">Directly supports the PSD's strategic goals for modernization and aligns with national initiatives like "Kuwait Vision 2035," specifically its focus on building a resilient and efficient public security apparatus within Kuwait City.</w:t>
      </w:r>
    </w:p>
    <w:p>
      <w:pPr>
        <w:numPr>
          <w:ilvl w:val="0"/>
          <w:numId w:val="1003"/>
        </w:numPr>
        <w:pStyle w:val="Compact"/>
      </w:pPr>
      <w:r>
        <w:rPr>
          <w:bCs/>
          <w:b/>
        </w:rPr>
        <w:t xml:space="preserve">Community Benefit:</w:t>
      </w:r>
      <w:r>
        <w:t xml:space="preserve"> </w:t>
      </w:r>
      <w:r>
        <w:t xml:space="preserve">Improved Police Officer effectiveness through targeted training will lead to more responsive, culturally competent service delivery, fostering greater public confidence and cooperation in Kuwait City neighborhoods.</w:t>
      </w:r>
    </w:p>
    <w:p>
      <w:pPr>
        <w:numPr>
          <w:ilvl w:val="0"/>
          <w:numId w:val="1003"/>
        </w:numPr>
        <w:pStyle w:val="Compact"/>
      </w:pPr>
      <w:r>
        <w:rPr>
          <w:bCs/>
          <w:b/>
        </w:rPr>
        <w:t xml:space="preserve">National Relevance:</w:t>
      </w:r>
      <w:r>
        <w:t xml:space="preserve"> </w:t>
      </w:r>
      <w:r>
        <w:t xml:space="preserve">While focused on Kuwait City, the framework offers a replicable model for other urban centers within Kuwait and potentially other Gulf Cooperation Council (GCC) nations facing similar policing dynamics.</w:t>
      </w:r>
    </w:p>
    <w:bookmarkEnd w:id="25"/>
    <w:bookmarkStart w:id="26" w:name="conclusion"/>
    <w:p>
      <w:pPr>
        <w:pStyle w:val="Heading2"/>
      </w:pPr>
      <w:r>
        <w:t xml:space="preserve">6. Conclusion</w:t>
      </w:r>
    </w:p>
    <w:p>
      <w:pPr>
        <w:pStyle w:val="FirstParagraph"/>
      </w:pPr>
      <w:r>
        <w:t xml:space="preserve">The role of the Police Officer in Kuwait City is pivotal to national security, community cohesion, and the city's reputation as a safe and vibrant global hub. This thesis proposal responds directly to the urgent need for a modernized approach to developing this critical workforce. By centering the research on the specific operational environment of Kuwait City – its unique challenges, cultural context, and technological landscape – this study moves beyond generic policing models. It offers a pragmatic solution designed to empower each Police Officer as an effective agent of law, order, and community partnership within their specific Kuwait City precincts. The successful implementation of the proposed framework promises not only enhanced professional capabilities for the Police Officer but also a demonstrably safer and more secure Kuwait City for all its residents and visitors. This research is thus not merely academic; it is a necessary step towards securing Kuwait's future prosperity through effective local policing.</w:t>
      </w:r>
    </w:p>
    <w:bookmarkEnd w:id="26"/>
    <w:bookmarkStart w:id="27" w:name="word-count-948"/>
    <w:p>
      <w:pPr>
        <w:pStyle w:val="Heading2"/>
      </w:pPr>
      <w:r>
        <w:t xml:space="preserve">Word Count: 948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Effectiveness of Police Officers in Kuwait City</dc:title>
  <dc:creator/>
  <dc:language>en</dc:language>
  <cp:keywords/>
  <dcterms:created xsi:type="dcterms:W3CDTF">2025-12-12T12:38:45Z</dcterms:created>
  <dcterms:modified xsi:type="dcterms:W3CDTF">2025-12-12T12:38:45Z</dcterms:modified>
</cp:coreProperties>
</file>

<file path=docProps/custom.xml><?xml version="1.0" encoding="utf-8"?>
<Properties xmlns="http://schemas.openxmlformats.org/officeDocument/2006/custom-properties" xmlns:vt="http://schemas.openxmlformats.org/officeDocument/2006/docPropsVTypes"/>
</file>