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Singapore</w:t>
      </w:r>
      <w:r>
        <w:t xml:space="preserve"> </w:t>
      </w:r>
      <w:r>
        <w:t xml:space="preserve">Singapore's</w:t>
      </w:r>
      <w:r>
        <w:t xml:space="preserve"> </w:t>
      </w:r>
      <w:r>
        <w:t xml:space="preserve">Societal</w:t>
      </w:r>
      <w:r>
        <w:t xml:space="preserve"> </w:t>
      </w:r>
      <w:r>
        <w:t xml:space="preserve">Framework</w:t>
      </w:r>
    </w:p>
    <w:bookmarkStart w:id="28" w:name="X011092f4fb13c2228938519ea9c2360c881e9c3"/>
    <w:p>
      <w:pPr>
        <w:pStyle w:val="Heading1"/>
      </w:pPr>
      <w:r>
        <w:t xml:space="preserve">Thesis Proposal: The Evolving Role of the Police Officer within Singapore's Unique Law Enforcement Ecosystem</w:t>
      </w:r>
    </w:p>
    <w:bookmarkStart w:id="20" w:name="introduction-and-research-context"/>
    <w:p>
      <w:pPr>
        <w:pStyle w:val="Heading2"/>
      </w:pPr>
      <w:r>
        <w:t xml:space="preserve">Introduction and Research Context</w:t>
      </w:r>
    </w:p>
    <w:p>
      <w:pPr>
        <w:pStyle w:val="FirstParagraph"/>
      </w:pPr>
      <w:r>
        <w:t xml:space="preserve">This Thesis Proposal delineates a critical investigation into the multifaceted role of the Police Officer within Singapore's socio-political and operational landscape. As a global benchmark for public safety, Singapore maintains one of the most effective police forces in the world, consistently ranking among the lowest crime rates globally. The People's Police Force of Singapore (PPFS), operating under the Ministry of Home Affairs, functions not merely as a reactive security apparatus but as an integral pillar of national cohesion and community well-being. This research directly addresses how contemporary challenges—digital transformation, demographic shifts, mental health awareness, and evolving societal expectations—demand a nuanced adaptation within the core responsibilities and professional identity of every Police Officer serving in Singapore Singapore. Understanding this evolution is paramount for sustaining public trust and operational excellence in one of Asia's most dynamic city-states.</w:t>
      </w:r>
    </w:p>
    <w:bookmarkEnd w:id="20"/>
    <w:bookmarkStart w:id="21" w:name="problem-statement"/>
    <w:p>
      <w:pPr>
        <w:pStyle w:val="Heading2"/>
      </w:pPr>
      <w:r>
        <w:t xml:space="preserve">Problem Statement</w:t>
      </w:r>
    </w:p>
    <w:p>
      <w:pPr>
        <w:pStyle w:val="FirstParagraph"/>
      </w:pPr>
      <w:r>
        <w:t xml:space="preserve">While Singapore's Police Force boasts remarkable success, its personnel face unprecedented pressures. The traditional "crime-fighting" paradigm is increasingly supplemented by complex duties: managing cybercrime hotspots, de-escalating mental health crises in public spaces, mediating community disputes across diverse ethnic and religious groups, and leveraging advanced technologies like AI-driven crime prediction systems. A significant gap exists in comprehensive academic literature examining how the modern Police Officer's daily experiences, professional development pathways, and psychological well-being are adapting to these multifaceted demands within Singapore's unique context. This Thesis Proposal seeks to fill that gap by providing an empirical analysis of the evolving role, moving beyond generic policing models to understand its specific manifestation within Singapore Singapore.</w:t>
      </w:r>
    </w:p>
    <w:bookmarkEnd w:id="21"/>
    <w:bookmarkStart w:id="22" w:name="literature-review-selected-highlights"/>
    <w:p>
      <w:pPr>
        <w:pStyle w:val="Heading2"/>
      </w:pPr>
      <w:r>
        <w:t xml:space="preserve">Literature Review (Selected Highlights)</w:t>
      </w:r>
    </w:p>
    <w:p>
      <w:pPr>
        <w:pStyle w:val="FirstParagraph"/>
      </w:pPr>
      <w:r>
        <w:t xml:space="preserve">Existing scholarship often emphasizes Singapore's low crime rates and strong deterrence policies but frequently overlooks the internal dynamics of Police Officer personnel. Studies like those by Low (2018) on "Singapore Policing: A Model of Prevention" highlight structural successes but lack granular analysis of officer experiences. Research on police stress in Southeast Asia (Chia, 2021) often generalizes across diverse contexts without singling out Singapore's distinct environment—characterized by high population density, stringent legal frameworks, and an exceptionally high expectation of visible security. Crucially, there is a dearth of work specifically examining how the *Singapore Police Force's* (SPF) unique community policing model (e.g., Neighbourhood Police Centres - NPCs), integrated with national strategies like "Safe City" initiatives, shapes the daily reality and professional identity of each Police Officer. This Thesis Proposal directly engages with this critical omission.</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comprehensively document and analyze the expanded scope of duties undertaken by a contemporary Police Officer in Singapore Singapore, particularly focusing on non-traditional policing domains (digital forensics, mental health first response, community mediation).</w:t>
      </w:r>
    </w:p>
    <w:p>
      <w:pPr>
        <w:numPr>
          <w:ilvl w:val="0"/>
          <w:numId w:val="1001"/>
        </w:numPr>
        <w:pStyle w:val="Compact"/>
      </w:pPr>
      <w:r>
        <w:t xml:space="preserve">To investigate the impact of these evolving responsibilities on Police Officer well-being, job satisfaction, and career progression within the SPF's structured professional development framework.</w:t>
      </w:r>
    </w:p>
    <w:p>
      <w:pPr>
        <w:numPr>
          <w:ilvl w:val="0"/>
          <w:numId w:val="1001"/>
        </w:numPr>
        <w:pStyle w:val="Compact"/>
      </w:pPr>
      <w:r>
        <w:t xml:space="preserve">To evaluate public perception shifts towards the Police Officer as a community partner versus a law enforcement enforcer in Singapore Singapore, correlating this with specific SPF initiatives and societal feedback mechanisms.</w:t>
      </w:r>
    </w:p>
    <w:bookmarkEnd w:id="23"/>
    <w:bookmarkStart w:id="24" w:name="methodology"/>
    <w:p>
      <w:pPr>
        <w:pStyle w:val="Heading2"/>
      </w:pPr>
      <w:r>
        <w:t xml:space="preserve">Methodology</w:t>
      </w:r>
    </w:p>
    <w:p>
      <w:pPr>
        <w:pStyle w:val="FirstParagraph"/>
      </w:pPr>
      <w:r>
        <w:t xml:space="preserve">This research employs a mixed-methods approach for robust triangulation:</w:t>
      </w:r>
    </w:p>
    <w:p>
      <w:pPr>
        <w:numPr>
          <w:ilvl w:val="0"/>
          <w:numId w:val="1002"/>
        </w:numPr>
        <w:pStyle w:val="Compact"/>
      </w:pPr>
      <w:r>
        <w:rPr>
          <w:bCs/>
          <w:b/>
        </w:rPr>
        <w:t xml:space="preserve">Qualitative Component:</w:t>
      </w:r>
      <w:r>
        <w:t xml:space="preserve"> </w:t>
      </w:r>
      <w:r>
        <w:t xml:space="preserve">In-depth, semi-structured interviews with 30+ active Police Officers across diverse ranks (Constable to Inspector) and units (e.g., Cyber Security, Community Policing Units, Crisis Intervention Teams) within Singapore Singapore. Focus groups will also be conducted with former officers to explore career trajectories.</w:t>
      </w:r>
    </w:p>
    <w:p>
      <w:pPr>
        <w:numPr>
          <w:ilvl w:val="0"/>
          <w:numId w:val="1002"/>
        </w:numPr>
        <w:pStyle w:val="Compact"/>
      </w:pPr>
      <w:r>
        <w:rPr>
          <w:bCs/>
          <w:b/>
        </w:rPr>
        <w:t xml:space="preserve">Quantitative Component:</w:t>
      </w:r>
      <w:r>
        <w:t xml:space="preserve"> </w:t>
      </w:r>
      <w:r>
        <w:t xml:space="preserve">A structured survey distributed via the SPF's internal channels (with ethical approval and anonymity guarantees) to a stratified sample of 200+ serving Police Officers, measuring workloads, stress levels, satisfaction with training for new duties, and perceptions of public trust.</w:t>
      </w:r>
    </w:p>
    <w:p>
      <w:pPr>
        <w:numPr>
          <w:ilvl w:val="0"/>
          <w:numId w:val="1002"/>
        </w:numPr>
        <w:pStyle w:val="Compact"/>
      </w:pPr>
      <w:r>
        <w:rPr>
          <w:bCs/>
          <w:b/>
        </w:rPr>
        <w:t xml:space="preserve">Contextual Analysis:</w:t>
      </w:r>
      <w:r>
        <w:t xml:space="preserve"> </w:t>
      </w:r>
      <w:r>
        <w:t xml:space="preserve">Comprehensive review of SPF policy documents (e.g., Strategic Plan 2025), crime statistics reports (SPF Annual Reports), and publicly available community feedback data from platforms like the Singapore Police Force's official website and Facebook pages, contextualizing findings within Singapore's national framework.</w:t>
      </w:r>
    </w:p>
    <w:bookmarkEnd w:id="24"/>
    <w:bookmarkStart w:id="25" w:name="significance-of-the-research"/>
    <w:p>
      <w:pPr>
        <w:pStyle w:val="Heading2"/>
      </w:pPr>
      <w:r>
        <w:t xml:space="preserve">Significance of the Research</w:t>
      </w:r>
    </w:p>
    <w:p>
      <w:pPr>
        <w:pStyle w:val="FirstParagraph"/>
      </w:pPr>
      <w:r>
        <w:t xml:space="preserve">This Thesis Proposal holds profound significance for multiple stakeholders:</w:t>
      </w:r>
    </w:p>
    <w:p>
      <w:pPr>
        <w:numPr>
          <w:ilvl w:val="0"/>
          <w:numId w:val="1003"/>
        </w:numPr>
        <w:pStyle w:val="Compact"/>
      </w:pPr>
      <w:r>
        <w:rPr>
          <w:bCs/>
          <w:b/>
        </w:rPr>
        <w:t xml:space="preserve">For Singapore Singapore:</w:t>
      </w:r>
      <w:r>
        <w:t xml:space="preserve"> </w:t>
      </w:r>
      <w:r>
        <w:t xml:space="preserve">Provides actionable insights to refine Police Officer training, welfare programs, and operational strategies, ensuring the SPF remains agile and responsive to emerging societal needs while maintaining its exceptional safety record. It directly supports national goals of "Resilient Community" and "Safe Society" as articulated in government policies.</w:t>
      </w:r>
    </w:p>
    <w:p>
      <w:pPr>
        <w:numPr>
          <w:ilvl w:val="0"/>
          <w:numId w:val="1003"/>
        </w:numPr>
        <w:pStyle w:val="Compact"/>
      </w:pPr>
      <w:r>
        <w:rPr>
          <w:bCs/>
          <w:b/>
        </w:rPr>
        <w:t xml:space="preserve">For the Police Officer Profession:</w:t>
      </w:r>
      <w:r>
        <w:t xml:space="preserve"> </w:t>
      </w:r>
      <w:r>
        <w:t xml:space="preserve">Offers a validated understanding of their evolving role, potentially leading to better-targeted support systems (e.g., specialized mental health resources for officers handling frequent crisis interventions) and clearer career pathways aligned with future demands.</w:t>
      </w:r>
    </w:p>
    <w:p>
      <w:pPr>
        <w:numPr>
          <w:ilvl w:val="0"/>
          <w:numId w:val="1003"/>
        </w:numPr>
        <w:pStyle w:val="Compact"/>
      </w:pPr>
      <w:r>
        <w:rPr>
          <w:bCs/>
          <w:b/>
        </w:rPr>
        <w:t xml:space="preserve">For Global Policing:</w:t>
      </w:r>
      <w:r>
        <w:t xml:space="preserve"> </w:t>
      </w:r>
      <w:r>
        <w:t xml:space="preserve">Singapore's model offers a unique case study in integrating advanced technology, community trust-building, and multi-faceted policing within a highly centralized, multicultural urban environment. Findings can inform police reform efforts in other high-density cities worldwide facing similar pressures.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generating a detailed, evidence-based portrait of the modern Police Officer within Singapore Singapore. Key expected outcomes include:</w:t>
      </w:r>
    </w:p>
    <w:p>
      <w:pPr>
        <w:numPr>
          <w:ilvl w:val="0"/>
          <w:numId w:val="1004"/>
        </w:numPr>
        <w:pStyle w:val="Compact"/>
      </w:pPr>
      <w:r>
        <w:t xml:space="preserve">A nuanced framework categorizing the expanded duties of the Police Officer beyond traditional crime response.</w:t>
      </w:r>
    </w:p>
    <w:p>
      <w:pPr>
        <w:numPr>
          <w:ilvl w:val="0"/>
          <w:numId w:val="1004"/>
        </w:numPr>
        <w:pStyle w:val="Compact"/>
      </w:pPr>
      <w:r>
        <w:t xml:space="preserve">Empirical data on how these duties correlate with specific well-being metrics and professional development satisfaction among officers.</w:t>
      </w:r>
    </w:p>
    <w:p>
      <w:pPr>
        <w:numPr>
          <w:ilvl w:val="0"/>
          <w:numId w:val="1004"/>
        </w:numPr>
        <w:pStyle w:val="Compact"/>
      </w:pPr>
      <w:r>
        <w:t xml:space="preserve">Analysis of public perception trends, revealing which SPF community initiatives most effectively foster trust as seen through the lens of the Police Officer's daily interactions.</w:t>
      </w:r>
    </w:p>
    <w:p>
      <w:pPr>
        <w:pStyle w:val="FirstParagraph"/>
      </w:pPr>
      <w:r>
        <w:t xml:space="preserve">This work will significantly contribute to academic literature on comparative policing by centering Singapore Singapore's distinctive context. It moves beyond describing *what* the Police Officer does to deeply explore *how* their role is being actively reshaped within a specific, highly successful national system, providing a vital reference point for future policy and practice.</w:t>
      </w:r>
    </w:p>
    <w:bookmarkEnd w:id="26"/>
    <w:bookmarkStart w:id="27" w:name="conclusion"/>
    <w:p>
      <w:pPr>
        <w:pStyle w:val="Heading2"/>
      </w:pPr>
      <w:r>
        <w:t xml:space="preserve">Conclusion</w:t>
      </w:r>
    </w:p>
    <w:p>
      <w:pPr>
        <w:pStyle w:val="FirstParagraph"/>
      </w:pPr>
      <w:r>
        <w:t xml:space="preserve">The role of the Police Officer in Singapore Singapore is no longer confined to apprehending offenders; it is fundamentally intertwined with building community resilience, navigating digital complexities, and safeguarding social harmony in a unique urban setting. This Thesis Proposal addresses a critical need for deep, context-specific research into this evolving identity. By meticulously examining the lived experiences of Police Officers and their interaction with the Singapore Singapore environment through rigorous methodology, this study promises not only academic value but also tangible benefits for enhancing public safety and officer welfare within one of the world's most admired law enforcement systems. The findings will be instrumental in ensuring that as Singapore continues to evolve, its Police Force remains an exemplary model of adaptive, community-focused security for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Police Officer in Singapore Singapore's Societal Framework</dc:title>
  <dc:creator/>
  <dc:language>en</dc:language>
  <cp:keywords/>
  <dcterms:created xsi:type="dcterms:W3CDTF">2026-07-24T00:22:13Z</dcterms:created>
  <dcterms:modified xsi:type="dcterms:W3CDTF">2026-07-24T00:22:13Z</dcterms:modified>
</cp:coreProperties>
</file>

<file path=docProps/custom.xml><?xml version="1.0" encoding="utf-8"?>
<Properties xmlns="http://schemas.openxmlformats.org/officeDocument/2006/custom-properties" xmlns:vt="http://schemas.openxmlformats.org/officeDocument/2006/docPropsVTypes"/>
</file>