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Community</w:t>
      </w:r>
      <w:r>
        <w:t xml:space="preserve"> </w:t>
      </w:r>
      <w:r>
        <w:t xml:space="preserve">Trust</w:t>
      </w:r>
      <w:r>
        <w:t xml:space="preserve"> </w:t>
      </w:r>
      <w:r>
        <w:t xml:space="preserve">Through</w:t>
      </w:r>
      <w:r>
        <w:t xml:space="preserve"> </w:t>
      </w:r>
      <w:r>
        <w:t xml:space="preserve">Modernized</w:t>
      </w:r>
      <w:r>
        <w:t xml:space="preserve"> </w:t>
      </w:r>
      <w:r>
        <w:t xml:space="preserve">Training</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7500897e1f4d15bf01612d29a7765d1e291a6d7"/>
    <w:p>
      <w:pPr>
        <w:pStyle w:val="Heading1"/>
      </w:pPr>
      <w:r>
        <w:t xml:space="preserve">Thesis Proposal: Enhancing Community Trust Through Modernized Training for Police Officers in United States Miami</w:t>
      </w:r>
    </w:p>
    <w:bookmarkStart w:id="20" w:name="abstract"/>
    <w:p>
      <w:pPr>
        <w:pStyle w:val="Heading2"/>
      </w:pPr>
      <w:r>
        <w:t xml:space="preserve">Abstract</w:t>
      </w:r>
    </w:p>
    <w:p>
      <w:pPr>
        <w:pStyle w:val="FirstParagraph"/>
      </w:pPr>
      <w:r>
        <w:t xml:space="preserve">This Thesis Proposal outlines a comprehensive research project examining the critical relationship between contemporary training methodologies for Police Officer personnel and community trust within the unique urban landscape of United States Miami. Focusing specifically on the Miami Police Department (MPD) and its operational challenges, this study addresses a pressing need to develop evidence-based training frameworks that directly respond to Miami’s demographic complexity, socioeconomic disparities, and high-volume crime dynamics. With violent crime rates exceeding national averages in certain precincts and persistent concerns about disproportionate policing in communities of color, this research proposes actionable solutions for the United States Miami context. The proposed thesis employs a mixed-methods approach combining quantitative analysis of MPD incident data with qualitative interviews of Police Officer personnel and community stakeholders across diverse neighborhoods. Expected outcomes include a validated model for trauma-informed, culturally competent officer training that directly improves community-police relations in one of America's most dynamic metropolitan centers.</w:t>
      </w:r>
    </w:p>
    <w:bookmarkEnd w:id="20"/>
    <w:bookmarkStart w:id="21" w:name="X3feb390ea15d6f2ce9892ad4d614aba0c6b6896"/>
    <w:p>
      <w:pPr>
        <w:pStyle w:val="Heading2"/>
      </w:pPr>
      <w:r>
        <w:t xml:space="preserve">1. Introduction: The Imperative for Context-Specific Policing in Miami</w:t>
      </w:r>
    </w:p>
    <w:p>
      <w:pPr>
        <w:pStyle w:val="FirstParagraph"/>
      </w:pPr>
      <w:r>
        <w:t xml:space="preserve">United States Miami represents a microcosm of 21st-century urban challenges, characterized by its vibrant multicultural population (over 70% Hispanic/Latino, significant Haitian, Cuban, and African American communities), massive tourism-driven economy, and persistent socioeconomic inequality. These factors create a complex environment where the role of the Police Officer extends far beyond traditional crime response. Recent years have seen Miami grappling with elevated incidents of aggravated assault, gun violence in specific zones like Overtown and Liberty City, and tensions stemming from perceived bias in policing practices. The current training protocols for Police Officer personnel within the United States Miami context often fail to adequately prepare officers for the nuanced realities of serving a population marked by linguistic diversity (Spanish, Haitian Creole, English), varying cultural norms regarding authority, and deep-seated historical distrust in certain communities. This Thesis Proposal argues that without a fundamental re-evaluation of training paradigms specifically designed for Miami's unique sociocultural fabric, efforts to build sustainable community trust will remain superficial and ineffective.</w:t>
      </w:r>
    </w:p>
    <w:bookmarkEnd w:id="21"/>
    <w:bookmarkStart w:id="22" w:name="problem-statement"/>
    <w:p>
      <w:pPr>
        <w:pStyle w:val="Heading2"/>
      </w:pPr>
      <w:r>
        <w:t xml:space="preserve">2. Problem Statement</w:t>
      </w:r>
    </w:p>
    <w:p>
      <w:pPr>
        <w:pStyle w:val="FirstParagraph"/>
      </w:pPr>
      <w:r>
        <w:t xml:space="preserve">The central problem this thesis addresses is the persistent gap between standard national Police Officer training curricula and the specific, high-stakes demands of policing in United States Miami. Existing programs often emphasize procedural justice and use-of-force scenarios but lack deep integration of local context: understanding neighborhood-specific histories (e.g., legacy of redlining), navigating complex immigrant communities with limited English proficiency, recognizing signs of mental health crises common in tourism-related stress or substance abuse, and effectively engaging with diverse community organizations. This gap manifests as suboptimal officer-community interactions, contributing to underreporting of crimes by vulnerable populations and reduced cooperation essential for crime prevention. Furthermore, the Miami Police Department's own initiatives like "Project Safe" and community liaison programs are hampered by a lack of standardized, locally relevant training for frontline officers. Without addressing this core issue at the training level, systemic improvements in public safety outcomes across United States Miami remain elusive.</w:t>
      </w:r>
    </w:p>
    <w:bookmarkEnd w:id="22"/>
    <w:bookmarkStart w:id="23" w:name="X5072c3975f9c2fb2176fdca067628c23a9520b0"/>
    <w:p>
      <w:pPr>
        <w:pStyle w:val="Heading2"/>
      </w:pPr>
      <w:r>
        <w:t xml:space="preserve">3. Literature Review: Gaps in Current Scholarship</w:t>
      </w:r>
    </w:p>
    <w:p>
      <w:pPr>
        <w:pStyle w:val="FirstParagraph"/>
      </w:pPr>
      <w:r>
        <w:t xml:space="preserve">While extensive literature exists on community policing nationally (e.g., Skogan &amp; Hartnett, 1997; Weisburd et al., 2008), research specifically tailored to the United States Miami environment is critically lacking. Studies focusing on policing in large U.S. cities (e.g., New York, Los Angeles) offer limited applicability due to Miami's distinct demographic profile and economic drivers like international tourism and trade. Recent works by scholars like Dr. Maria Serrano (2021) on Hispanic communities in Florida provide valuable insights but remain disconnected from the operational realities faced by Police Officer personnel day-to-day. There is also insufficient empirical research linking specific training interventions to measurable increases in trust metrics within Miami's specific precincts. This thesis directly bridges this gap, positioning Miami not as a case study for national models, but as a critical context requiring its own tailored evidence base for effective Police Officer development.</w:t>
      </w:r>
    </w:p>
    <w:bookmarkEnd w:id="23"/>
    <w:bookmarkStart w:id="24" w:name="research-methodology"/>
    <w:p>
      <w:pPr>
        <w:pStyle w:val="Heading2"/>
      </w:pPr>
      <w:r>
        <w:t xml:space="preserve">4. Research Methodology</w:t>
      </w:r>
    </w:p>
    <w:p>
      <w:pPr>
        <w:pStyle w:val="FirstParagraph"/>
      </w:pPr>
      <w:r>
        <w:t xml:space="preserve">This research employs a sequential mixed-methods design to ensure robust findings applicable to United States Miami. Phase 1 involves quantitative analysis of MPD data (2019-2023) on use-of-force incidents, citizen complaints, and community engagement metrics across precincts with varying demographics. Phase 2 utilizes qualitative methods: in-depth interviews (n=45) with active Police Officer personnel from diverse units (patrol, crisis response, specialized squads), structured focus groups with community leaders representing key demographic groups (Hispanic/Latino associations, Haitian-American Councils, local business associations), and observational notes from community policing events. All data will be analyzed thematically using NVivo software for qualitative data and SPSS for quantitative analysis. The study will prioritize ethical considerations through IRB approval, informed consent protocols ensuring anonymity for participants, and collaboration with the Miami Police Department's Community Relations Division to maximize relevance.</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generating a comprehensive "Miami Contextual Policing Training Framework" for Police Officer development. Key expected outcomes include: (1) A validated assessment tool identifying specific training deficiencies relevant to Miami neighborhoods; (2) A suite of modular training modules addressing local needs (e.g., Crisis Intervention for Tourism-Related Distress, Culturally Responsive Communication in Multilingual Settings, Historical Context of Policing in Specific Neighborhoods); and (3) Measurable benchmarks for evaluating the framework's impact on officer attitudes, community trust indices, and crime reporting rates. The significance extends beyond Miami: this model provides a replicable blueprint for other diverse urban centers within the United States. For Police Officer personnel in United States Miami, it offers a path to more effective, respectful engagement that aligns with departmental values of service and safety while directly responding to community needs. Ultimately, this research positions the Police Officer not just as a responder to crime, but as a vital community partner uniquely equipped by context-specific training.</w:t>
      </w:r>
    </w:p>
    <w:bookmarkEnd w:id="25"/>
    <w:bookmarkStart w:id="26" w:name="conclusion"/>
    <w:p>
      <w:pPr>
        <w:pStyle w:val="Heading2"/>
      </w:pPr>
      <w:r>
        <w:t xml:space="preserve">6. Conclusion</w:t>
      </w:r>
    </w:p>
    <w:p>
      <w:pPr>
        <w:pStyle w:val="FirstParagraph"/>
      </w:pPr>
      <w:r>
        <w:t xml:space="preserve">The success of public safety in United States Miami is intrinsically linked to the quality of relationships between Police Officer personnel and the communities they serve. This Thesis Proposal presents a necessary, timely investigation into transforming police training to meet Miami’s unique challenges. By grounding research in local reality rather than generic national standards, this project promises not only academic contribution but tangible improvements in safety and trust for residents across South Florida. The proposed work is essential for evolving the role of the Police Officer from a reactive entity to a proactive, community-rooted asset within the vibrant tapestry of United States Miami.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Community Trust Through Modernized Training for Police Officers in United States Miami</dc:title>
  <dc:creator/>
  <dc:language>en</dc:language>
  <cp:keywords/>
  <dcterms:created xsi:type="dcterms:W3CDTF">2026-07-24T19:18:02Z</dcterms:created>
  <dcterms:modified xsi:type="dcterms:W3CDTF">2026-07-24T19:18:02Z</dcterms:modified>
</cp:coreProperties>
</file>

<file path=docProps/custom.xml><?xml version="1.0" encoding="utf-8"?>
<Properties xmlns="http://schemas.openxmlformats.org/officeDocument/2006/custom-properties" xmlns:vt="http://schemas.openxmlformats.org/officeDocument/2006/docPropsVTypes"/>
</file>