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Psychiatry</w:t>
      </w:r>
      <w:r>
        <w:t xml:space="preserve"> </w:t>
      </w:r>
      <w:r>
        <w:t xml:space="preserve">Shortages</w:t>
      </w:r>
      <w:r>
        <w:t xml:space="preserve"> </w:t>
      </w:r>
      <w:r>
        <w:t xml:space="preserve">and</w:t>
      </w:r>
      <w:r>
        <w:t xml:space="preserve"> </w:t>
      </w:r>
      <w:r>
        <w:t xml:space="preserve">Cultural</w:t>
      </w:r>
      <w:r>
        <w:t xml:space="preserve"> </w:t>
      </w:r>
      <w:r>
        <w:t xml:space="preserve">Contexts</w:t>
      </w:r>
      <w:r>
        <w:t xml:space="preserve"> </w:t>
      </w:r>
      <w:r>
        <w:t xml:space="preserve">in</w:t>
      </w:r>
      <w:r>
        <w:t xml:space="preserve"> </w:t>
      </w:r>
      <w:r>
        <w:t xml:space="preserve">Algeria</w:t>
      </w:r>
      <w:r>
        <w:t xml:space="preserve"> </w:t>
      </w:r>
      <w:r>
        <w:t xml:space="preserve">Algiers</w:t>
      </w:r>
    </w:p>
    <w:bookmarkStart w:id="28" w:name="Xa38f06ef34272f80c01084fa2a82b26985b5cd2"/>
    <w:p>
      <w:pPr>
        <w:pStyle w:val="Heading1"/>
      </w:pPr>
      <w:r>
        <w:t xml:space="preserve">Thesis Proposal: Strengthening Mental Healthcare Infrastructure Through Enhanced Psychiatrist Deployment and Culturally Sensitive Practice in Algeria Algiers</w:t>
      </w:r>
    </w:p>
    <w:bookmarkStart w:id="20" w:name="abstract"/>
    <w:p>
      <w:pPr>
        <w:pStyle w:val="Heading2"/>
      </w:pPr>
      <w:r>
        <w:t xml:space="preserve">Abstract</w:t>
      </w:r>
    </w:p>
    <w:p>
      <w:pPr>
        <w:pStyle w:val="FirstParagraph"/>
      </w:pPr>
      <w:r>
        <w:t xml:space="preserve">This Thesis Proposal outlines a critical research initiative addressing the severe shortage of qualified Psychiatric professionals within Algeria, with specific focus on the capital city, Algiers. Despite growing mental health needs stemming from historical trauma, socio-economic challenges, and conflict-related stressors, Algeria faces a significant deficit in psychiatric services. The proposed study aims to comprehensively analyze the current state of psychiatric care delivery in Algiers, identify systemic barriers to effective Psychiatrist deployment and patient access, and develop evidence-based recommendations for policy reform. Utilizing mixed-methods research design (surveys, interviews, service mapping), this work seeks to provide actionable insights crucial for improving mental health outcomes across Algeria Algiers. The findings will directly inform the Algerian Ministry of Health's National Mental Health Strategy 2018-2027 and contribute significantly to the global discourse on mental healthcare in resource-constrained, culturally distinct settings.</w:t>
      </w:r>
    </w:p>
    <w:bookmarkEnd w:id="20"/>
    <w:bookmarkStart w:id="21" w:name="Xae2744008bab35b6948b3381adaf246ae6a25a0"/>
    <w:p>
      <w:pPr>
        <w:pStyle w:val="Heading2"/>
      </w:pPr>
      <w:r>
        <w:t xml:space="preserve">1. Introduction: The Critical Need for Psychiatrists in Algeria Algiers</w:t>
      </w:r>
    </w:p>
    <w:p>
      <w:pPr>
        <w:pStyle w:val="FirstParagraph"/>
      </w:pPr>
      <w:r>
        <w:t xml:space="preserve">Algeria, a nation with a population exceeding 45 million, grapples with an acute and worsening shortage of mental health professionals. Current estimates indicate fewer than 100 practicing Psychiatric specialists nationwide, translating to approximately **one Psychiatrist per 30,000 people** – far below the World Health Organization's recommended minimum ratio of one per 8,575. Algiers, home to over a quarter of Algeria's population and the country's primary healthcare hub, bears an disproportionate burden. The city hosts the majority of Algeria’s psychiatric hospitals and specialized clinics (e.g., Dr. Benyoucef Benkhedda Hospital), yet these facilities remain chronically understaffed and overwhelmed. This critical deficit in Psychiatrist availability directly contributes to lengthy waiting lists (often exceeding 6 months), inadequate follow-up care, high rates of untreated severe mental illness (SMI) like schizophrenia and major depressive disorder, and a dangerous reliance on non-specialized medical personnel or informal support networks for mental health crises.</w:t>
      </w:r>
    </w:p>
    <w:bookmarkEnd w:id="21"/>
    <w:bookmarkStart w:id="22" w:name="problem-statement"/>
    <w:p>
      <w:pPr>
        <w:pStyle w:val="Heading2"/>
      </w:pPr>
      <w:r>
        <w:t xml:space="preserve">2. Problem Statement</w:t>
      </w:r>
    </w:p>
    <w:p>
      <w:pPr>
        <w:pStyle w:val="FirstParagraph"/>
      </w:pPr>
      <w:r>
        <w:t xml:space="preserve">The core problem is the unsustainable gap between the escalating demand for specialized psychiatric care in Algiers and the severely limited supply of trained Psychiatrists. This crisis is compounded by several interrelated factors unique to Algeria Algiers: pervasive cultural stigma surrounding mental illness, inadequate integration of mental health into primary care settings, insufficient funding allocated to psychiatric services within the public health system, and a historical context where mental healthcare was largely neglected during periods of conflict and economic transition. The consequences are dire: increased suicide rates, heightened burden on families and emergency departments (EDs), exacerbation of substance abuse issues, reduced productivity in the workforce (particularly critical in Algiers' bustling urban economy), and significant human suffering. Without urgent intervention focused specifically on bolstering Psychiatrist numbers and optimizing their utilization within the Algerian context, mental health will remain a neglected public health priority.</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in Algeria Algiers:</w:t>
      </w:r>
    </w:p>
    <w:p>
      <w:pPr>
        <w:numPr>
          <w:ilvl w:val="0"/>
          <w:numId w:val="1001"/>
        </w:numPr>
        <w:pStyle w:val="Compact"/>
      </w:pPr>
      <w:r>
        <w:rPr>
          <w:bCs/>
          <w:b/>
        </w:rPr>
        <w:t xml:space="preserve">Assess Current Capacity:</w:t>
      </w:r>
      <w:r>
        <w:t xml:space="preserve"> </w:t>
      </w:r>
      <w:r>
        <w:t xml:space="preserve">Quantify the number, distribution, and working conditions of all practicing Psychiatrists across public psychiatric facilities and key primary care centers in Algiers.</w:t>
      </w:r>
    </w:p>
    <w:p>
      <w:pPr>
        <w:numPr>
          <w:ilvl w:val="0"/>
          <w:numId w:val="1001"/>
        </w:numPr>
        <w:pStyle w:val="Compact"/>
      </w:pPr>
      <w:r>
        <w:rPr>
          <w:bCs/>
          <w:b/>
        </w:rPr>
        <w:t xml:space="preserve">Identify Barriers to Access:</w:t>
      </w:r>
      <w:r>
        <w:t xml:space="preserve"> </w:t>
      </w:r>
      <w:r>
        <w:t xml:space="preserve">Investigate systemic (funding, training pipeline), structural (facility infrastructure, referral systems), and cultural (stigma, patient preference) barriers preventing Algerian residents of Algiers from accessing timely psychiatric care.</w:t>
      </w:r>
    </w:p>
    <w:p>
      <w:pPr>
        <w:numPr>
          <w:ilvl w:val="0"/>
          <w:numId w:val="1001"/>
        </w:numPr>
        <w:pStyle w:val="Compact"/>
      </w:pPr>
      <w:r>
        <w:rPr>
          <w:bCs/>
          <w:b/>
        </w:rPr>
        <w:t xml:space="preserve">Evaluate Patient Experience:</w:t>
      </w:r>
      <w:r>
        <w:t xml:space="preserve"> </w:t>
      </w:r>
      <w:r>
        <w:t xml:space="preserve">Document the lived experiences of patients with SMI seeking or unable to access Psychiatrist services in Algiers, including perceived quality and cultural sensitivity of care.</w:t>
      </w:r>
    </w:p>
    <w:p>
      <w:pPr>
        <w:numPr>
          <w:ilvl w:val="0"/>
          <w:numId w:val="1001"/>
        </w:numPr>
        <w:pStyle w:val="Compact"/>
      </w:pPr>
      <w:r>
        <w:rPr>
          <w:bCs/>
          <w:b/>
        </w:rPr>
        <w:t xml:space="preserve">Map Service Gaps:</w:t>
      </w:r>
      <w:r>
        <w:t xml:space="preserve"> </w:t>
      </w:r>
      <w:r>
        <w:t xml:space="preserve">Create a detailed geographic and demographic map of psychiatric service accessibility across Algiers' districts, identifying underserved communities.</w:t>
      </w:r>
    </w:p>
    <w:p>
      <w:pPr>
        <w:numPr>
          <w:ilvl w:val="0"/>
          <w:numId w:val="1001"/>
        </w:numPr>
        <w:pStyle w:val="Compact"/>
      </w:pPr>
      <w:r>
        <w:rPr>
          <w:bCs/>
          <w:b/>
        </w:rPr>
        <w:t xml:space="preserve">Develop Culturally-Responsive Recommendations:</w:t>
      </w:r>
      <w:r>
        <w:t xml:space="preserve"> </w:t>
      </w:r>
      <w:r>
        <w:t xml:space="preserve">Formulate specific, actionable strategies for expanding the Psychiatrist workforce (training, retention), improving referral pathways within Algiers' healthcare system, and enhancing culturally competent psychiatric practice tailored to Algerian societal norms and values.</w:t>
      </w:r>
    </w:p>
    <w:bookmarkEnd w:id="23"/>
    <w:bookmarkStart w:id="24" w:name="X4d8d2ad91f41ed5ebfbf89bcaeeb9425410c158"/>
    <w:p>
      <w:pPr>
        <w:pStyle w:val="Heading2"/>
      </w:pPr>
      <w:r>
        <w:t xml:space="preserve">4. Methodology: Contextualizing Research in Algeria Algiers</w:t>
      </w:r>
    </w:p>
    <w:p>
      <w:pPr>
        <w:pStyle w:val="FirstParagraph"/>
      </w:pPr>
      <w:r>
        <w:t xml:space="preserve">The research will employ a rigorous mixed-methods approach designed specifically for the Algerian context:</w:t>
      </w:r>
    </w:p>
    <w:p>
      <w:pPr>
        <w:numPr>
          <w:ilvl w:val="0"/>
          <w:numId w:val="1002"/>
        </w:numPr>
        <w:pStyle w:val="Compact"/>
      </w:pPr>
      <w:r>
        <w:rPr>
          <w:bCs/>
          <w:b/>
        </w:rPr>
        <w:t xml:space="preserve">Quantitative Phase:</w:t>
      </w:r>
      <w:r>
        <w:t xml:space="preserve"> </w:t>
      </w:r>
      <w:r>
        <w:t xml:space="preserve">Comprehensive survey of all 15 public psychiatric facilities and 30 primary healthcare centers (PHCs) within Algiers, collecting data on Psychiatrist staffing levels, patient caseloads, waiting times, available resources (medications, therapy options), and referral pathways. Data will be analyzed to map service gaps.</w:t>
      </w:r>
    </w:p>
    <w:p>
      <w:pPr>
        <w:numPr>
          <w:ilvl w:val="0"/>
          <w:numId w:val="1002"/>
        </w:numPr>
        <w:pStyle w:val="Compact"/>
      </w:pPr>
      <w:r>
        <w:rPr>
          <w:bCs/>
          <w:b/>
        </w:rPr>
        <w:t xml:space="preserve">Qualitative Phase:</w:t>
      </w:r>
      <w:r>
        <w:t xml:space="preserve"> </w:t>
      </w:r>
      <w:r>
        <w:t xml:space="preserve">In-depth interviews with 25 key stakeholders: Psychiatrists working in Algiers (public/private sectors), Ministry of Health officials responsible for mental health policy, community leaders, and representatives from major NGOs (e.g., Algerian Association for Mental Health). Focus groups will be conducted with 100+ patients or caregivers from diverse Algiers neighborhoods to capture lived experiences and cultural perceptions.</w:t>
      </w:r>
    </w:p>
    <w:p>
      <w:pPr>
        <w:numPr>
          <w:ilvl w:val="0"/>
          <w:numId w:val="1002"/>
        </w:numPr>
        <w:pStyle w:val="Compact"/>
      </w:pPr>
      <w:r>
        <w:rPr>
          <w:bCs/>
          <w:b/>
        </w:rPr>
        <w:t xml:space="preserve">Geospatial Analysis:</w:t>
      </w:r>
      <w:r>
        <w:t xml:space="preserve"> </w:t>
      </w:r>
      <w:r>
        <w:t xml:space="preserve">Utilizing GIS mapping tools, the study will overlay patient population density, existing facility locations, and socio-economic data to visualize accessibility disparities within Algiers city limits.</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critical national health priority in Algeria. The findings will provide the Algerian Ministry of Health, particularly its Directorate of Mental Health, with concrete evidence to advocate for increased budgetary allocation towards psychiatric training programs (e.g., expanding residency slots at Algiers University Hospital), improving working conditions for Psychiatrists to reduce burnout and attrition, and designing targeted community mental health outreach initiatives. Crucially, the research will emphasize **culturally sensitive practice** – understanding how traditional beliefs (e.g., concepts of *jinn*, spiritual causes) interact with modern psychiatric care in Algiers. This is vital for improving patient trust, adherence to treatment plans (especially for conditions like depression or psychosis), and reducing stigma. The resulting recommendations will be tailored to the specific realities of Algeria Algiers, moving beyond generic Western models towards sustainable solutions that respect local context while upholding professional standards of Psychiatry. The successful completion of this Thesis Proposal and subsequent research represents a significant step towards building a more resilient, accessible, and culturally appropriate mental healthcare system for the people of Algeria Algiers.</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(Algerian mental health policy, global best practices in resource-limited settings), finalizing research instruments, securing ethical approvals from Algerian university ethics boards (e.g., University of Algiers).</w:t>
      </w:r>
      <w:r>
        <w:br/>
      </w:r>
      <w:r>
        <w:rPr>
          <w:bCs/>
          <w:b/>
        </w:rPr>
        <w:t xml:space="preserve">Months 4-6:</w:t>
      </w:r>
      <w:r>
        <w:t xml:space="preserve"> </w:t>
      </w:r>
      <w:r>
        <w:t xml:space="preserve">Quantitative data collection (facility surveys, administrative data review) across Algiers.</w:t>
      </w:r>
      <w:r>
        <w:br/>
      </w:r>
      <w:r>
        <w:rPr>
          <w:bCs/>
          <w:b/>
        </w:rPr>
        <w:t xml:space="preserve">Months 7-9:</w:t>
      </w:r>
      <w:r>
        <w:t xml:space="preserve"> </w:t>
      </w:r>
      <w:r>
        <w:t xml:space="preserve">Qualitative data collection (interviews, focus groups), GIS mapping.</w:t>
      </w:r>
      <w:r>
        <w:br/>
      </w:r>
      <w:r>
        <w:rPr>
          <w:bCs/>
          <w:b/>
        </w:rPr>
        <w:t xml:space="preserve">Months 10-12:</w:t>
      </w:r>
      <w:r>
        <w:t xml:space="preserve"> </w:t>
      </w:r>
      <w:r>
        <w:t xml:space="preserve">Data analysis, drafting thesis chapters, developing policy recommendations for Algerian stakeholders.</w:t>
      </w:r>
      <w:r>
        <w:br/>
      </w:r>
      <w:r>
        <w:rPr>
          <w:bCs/>
          <w:b/>
        </w:rPr>
        <w:t xml:space="preserve">Months 13-14:</w:t>
      </w:r>
      <w:r>
        <w:t xml:space="preserve"> </w:t>
      </w:r>
      <w:r>
        <w:t xml:space="preserve">Thesis finalization, dissemination workshop with Ministry of Health and key partners in Algiers.</w:t>
      </w:r>
    </w:p>
    <w:bookmarkEnd w:id="26"/>
    <w:bookmarkStart w:id="27" w:name="conclusion"/>
    <w:p>
      <w:pPr>
        <w:pStyle w:val="Heading2"/>
      </w:pPr>
      <w:r>
        <w:t xml:space="preserve">Conclusion</w:t>
      </w:r>
    </w:p>
    <w:p>
      <w:pPr>
        <w:pStyle w:val="FirstParagraph"/>
      </w:pPr>
      <w:r>
        <w:t xml:space="preserve">The shortage of Psychiatrists in Algeria Algiers is not merely a staffing issue; it is a fundamental barrier to public health, social stability, and individual well-being. This Thesis Proposal outlines a vital research project designed to move beyond symptom description towards actionable solutions. By centering the lived realities of patients and providers within Algiers' unique socio-cultural fabric, this work will generate knowledge directly applicable to strengthening Algeria's mental healthcare infrastructure. Investing in understanding and addressing the specific challenges faced by Psychiatrists and their patients in Algiers is an indispensable investment in the future health, productivity, and dignity of Algeria's most vulnerable populations. This research promises tangible contributions to national policy, professional practice standards for Psychiatrists in Algeria, and ultimately, improved mental health outcomes for communities across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Psychiatry Shortages and Cultural Contexts in Algeria Algiers</dc:title>
  <dc:creator/>
  <dc:language>en</dc:language>
  <cp:keywords/>
  <dcterms:created xsi:type="dcterms:W3CDTF">2026-07-22T03:16:09Z</dcterms:created>
  <dcterms:modified xsi:type="dcterms:W3CDTF">2026-07-22T03:16:09Z</dcterms:modified>
</cp:coreProperties>
</file>

<file path=docProps/custom.xml><?xml version="1.0" encoding="utf-8"?>
<Properties xmlns="http://schemas.openxmlformats.org/officeDocument/2006/custom-properties" xmlns:vt="http://schemas.openxmlformats.org/officeDocument/2006/docPropsVTypes"/>
</file>