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574d7c877a3184c3d4816fd90288c80b6d404bd"/>
    <w:p>
      <w:pPr>
        <w:pStyle w:val="Heading1"/>
      </w:pPr>
      <w:r>
        <w:t xml:space="preserve">Thesis Proposal: Critical Analysis of Psychiatrist Workforce Distribution and Mental Health Service Delivery in South Africa Cape Town</w:t>
      </w:r>
    </w:p>
    <w:p>
      <w:pPr>
        <w:pStyle w:val="FirstParagraph"/>
      </w:pPr>
      <w:r>
        <w:rPr>
          <w:bCs/>
          <w:b/>
        </w:rPr>
        <w:t xml:space="preserve">This Thesis Proposal</w:t>
      </w:r>
      <w:r>
        <w:t xml:space="preserve"> </w:t>
      </w:r>
      <w:r>
        <w:t xml:space="preserve">presents a rigorous academic inquiry into the pivotal role of the</w:t>
      </w:r>
      <w:r>
        <w:t xml:space="preserve"> </w:t>
      </w:r>
      <w:r>
        <w:rPr>
          <w:bCs/>
          <w:b/>
        </w:rPr>
        <w:t xml:space="preserve">Psychiatrist</w:t>
      </w:r>
      <w:r>
        <w:t xml:space="preserve"> </w:t>
      </w:r>
      <w:r>
        <w:t xml:space="preserve">within the mental healthcare ecosystem of</w:t>
      </w:r>
      <w:r>
        <w:t xml:space="preserve"> </w:t>
      </w:r>
      <w:r>
        <w:rPr>
          <w:bCs/>
          <w:b/>
        </w:rPr>
        <w:t xml:space="preserve">South Africa Cape Town</w:t>
      </w:r>
      <w:r>
        <w:t xml:space="preserve">. Focusing on one of the most complex and resource-constrained urban health landscapes in Africa, this research directly addresses a critical public health emergency: severe psychiatrist shortages undermining equitable mental healthcare access across Cape Town's diverse population. The proposal meticulously outlines the problem, contextualizes it within South Africa's unique socio-political history and current healthcare system, establishes clear research objectives, and details a feasible methodology to generate actionable insights for policymakers and service planners in</w:t>
      </w:r>
      <w:r>
        <w:t xml:space="preserve"> </w:t>
      </w:r>
      <w:r>
        <w:rPr>
          <w:bCs/>
          <w:b/>
        </w:rPr>
        <w:t xml:space="preserve">South Africa Cape Town</w:t>
      </w:r>
      <w:r>
        <w:t xml:space="preserve">.</w:t>
      </w:r>
    </w:p>
    <w:bookmarkStart w:id="20" w:name="X041eca5f63e63290570a02108233990d5ed9fea"/>
    <w:p>
      <w:pPr>
        <w:pStyle w:val="Heading2"/>
      </w:pPr>
      <w:r>
        <w:t xml:space="preserve">The Urgent Problem: Psychiatrist Shortages in Cape Town</w:t>
      </w:r>
    </w:p>
    <w:p>
      <w:pPr>
        <w:pStyle w:val="FirstParagraph"/>
      </w:pPr>
      <w:r>
        <w:t xml:space="preserve">The scarcity of qualified psychiatrists represents a fundamental barrier to mental health care in the Western Cape province, with Cape Town as its epicenter. Despite South Africa's progressive National Mental Health Policy Framework (2013), implementation remains severely hampered by an acute shortage of specialists. Current estimates indicate a psychiatrist-to-population ratio in</w:t>
      </w:r>
      <w:r>
        <w:t xml:space="preserve"> </w:t>
      </w:r>
      <w:r>
        <w:rPr>
          <w:bCs/>
          <w:b/>
        </w:rPr>
        <w:t xml:space="preserve">South Africa</w:t>
      </w:r>
      <w:r>
        <w:t xml:space="preserve"> </w:t>
      </w:r>
      <w:r>
        <w:t xml:space="preserve">of approximately 1:200,000 in the public sector – drastically below the WHO recommendation of 1:15,000. Cape Town, serving a population exceeding 4 million across its sprawling metropolitan area (including historically disadvantaged townships like Khayelitsha and Langa alongside affluent suburbs), faces an even more critical situation. Public psychiatric services are often overwhelmed, resulting in wait times for specialist consultations exceeding six months in many clinics, while community-based mental health support remains patchy and under-resourced. This crisis disproportionately impacts vulnerable populations: those living with HIV/AIDS (where comorbid mental illness is prevalent), survivors of trauma including gender-based violence (commonplace in the region), individuals experiencing poverty, and the urban poor. The absence of accessible</w:t>
      </w:r>
      <w:r>
        <w:t xml:space="preserve"> </w:t>
      </w:r>
      <w:r>
        <w:rPr>
          <w:bCs/>
          <w:b/>
        </w:rPr>
        <w:t xml:space="preserve">Psychiatrist</w:t>
      </w:r>
      <w:r>
        <w:t xml:space="preserve"> </w:t>
      </w:r>
      <w:r>
        <w:t xml:space="preserve">services directly exacerbates human suffering, increases disability, fuels emergency department overuse for psychiatric crises, and undermines broader public health goals.</w:t>
      </w:r>
    </w:p>
    <w:bookmarkEnd w:id="20"/>
    <w:bookmarkStart w:id="21" w:name="Xd5bf5f36e123755873f2553cef75f9d733645c8"/>
    <w:p>
      <w:pPr>
        <w:pStyle w:val="Heading2"/>
      </w:pPr>
      <w:r>
        <w:t xml:space="preserve">Contextualizing within South Africa Cape Town</w:t>
      </w:r>
    </w:p>
    <w:p>
      <w:pPr>
        <w:pStyle w:val="FirstParagraph"/>
      </w:pPr>
      <w:r>
        <w:t xml:space="preserve">This Thesis Proposal is grounded in the specific context of</w:t>
      </w:r>
      <w:r>
        <w:t xml:space="preserve"> </w:t>
      </w:r>
      <w:r>
        <w:rPr>
          <w:bCs/>
          <w:b/>
        </w:rPr>
        <w:t xml:space="preserve">South Africa Cape Town</w:t>
      </w:r>
      <w:r>
        <w:t xml:space="preserve">. The city embodies the complex interplay of post-apartheid healthcare transformation, significant economic inequality, and diverse cultural needs. Mental health services are fragmented across a multi-tiered system (primary care, psychiatric hospitals like Groote Schuur's mental health unit, community clinics), but the specialist human resource gap is universal. Cape Town's unique challenges include managing high caseloads of severe mental illness (SMI) alongside substance use disorders and the psychological fallout from endemic violence and poverty. Historical neglect of mental health within South Africa's healthcare system, coupled with a legacy where psychiatric care was often confined to institutions in the past, contributes to current stigma and service gaps that demand urgent attention. This research will explicitly examine how these contextual factors shape the psychiatrist workforce challenge *specifically* within Cape Town's public sector – the primary provider for 85% of its population.</w:t>
      </w:r>
    </w:p>
    <w:bookmarkEnd w:id="21"/>
    <w:bookmarkStart w:id="22" w:name="research-objectives-and-questions"/>
    <w:p>
      <w:pPr>
        <w:pStyle w:val="Heading2"/>
      </w:pPr>
      <w:r>
        <w:t xml:space="preserve">Research Objectives and Questions</w:t>
      </w:r>
    </w:p>
    <w:p>
      <w:pPr>
        <w:pStyle w:val="FirstParagraph"/>
      </w:pPr>
      <w:r>
        <w:t xml:space="preserve">This Thesis Proposal aims to systematically investigate the multifaceted barriers to effective psychiatrist service delivery in Cape Town. Key objectives include:</w:t>
      </w:r>
    </w:p>
    <w:p>
      <w:pPr>
        <w:numPr>
          <w:ilvl w:val="0"/>
          <w:numId w:val="1001"/>
        </w:numPr>
        <w:pStyle w:val="Compact"/>
      </w:pPr>
      <w:r>
        <w:t xml:space="preserve">To map the current geographic distribution, workload, and retention challenges of psychiatrists across Cape Town's public healthcare facilities (hospitals, community health centers).</w:t>
      </w:r>
    </w:p>
    <w:p>
      <w:pPr>
        <w:numPr>
          <w:ilvl w:val="0"/>
          <w:numId w:val="1001"/>
        </w:numPr>
        <w:pStyle w:val="Compact"/>
      </w:pPr>
      <w:r>
        <w:t xml:space="preserve">To analyze the impact of psychiatrist shortages on patient pathways: wait times, referral patterns, treatment adherence for conditions like depression and schizophrenia in diverse Cape Town communities.</w:t>
      </w:r>
    </w:p>
    <w:p>
      <w:pPr>
        <w:numPr>
          <w:ilvl w:val="0"/>
          <w:numId w:val="1001"/>
        </w:numPr>
        <w:pStyle w:val="Compact"/>
      </w:pPr>
      <w:r>
        <w:t xml:space="preserve">To identify key factors influencing psychiatrist recruitment and retention within the South African public service context, particularly relevant to Cape Town's unique environment (e.g., living costs, safety perceptions, professional support structures).</w:t>
      </w:r>
    </w:p>
    <w:p>
      <w:pPr>
        <w:numPr>
          <w:ilvl w:val="0"/>
          <w:numId w:val="1001"/>
        </w:numPr>
        <w:pStyle w:val="Compact"/>
      </w:pPr>
      <w:r>
        <w:t xml:space="preserve">To evaluate the feasibility and potential impact of proposed interventions (e.g., task-shifting protocols involving nurses/psychologists under psychiatrist supervision, telepsychiatry pilots) specifically designed for the Cape Town setting.</w:t>
      </w:r>
    </w:p>
    <w:bookmarkEnd w:id="22"/>
    <w:bookmarkStart w:id="23" w:name="methodology-a-mixed-methods-approach"/>
    <w:p>
      <w:pPr>
        <w:pStyle w:val="Heading2"/>
      </w:pPr>
      <w:r>
        <w:t xml:space="preserve">Methodology: A Mixed-Methods Approach</w:t>
      </w:r>
    </w:p>
    <w:p>
      <w:pPr>
        <w:pStyle w:val="FirstParagraph"/>
      </w:pPr>
      <w:r>
        <w:t xml:space="preserve">To achieve these objectives, this Thesis Proposal outlines a robust mixed-methods methodology. Quantitative data will be collected from the Western Cape Department of Health (WCDH) on psychiatrist numbers, distribution by facility type/region within Cape Town, patient wait times, and referral statistics over the past five years. Concurrently, qualitative research will involve in-depth interviews with 25-30 practicing psychiatrists across different settings in Cape Town to explore their experiences with recruitment, workload stressors, and perceived barriers to retention. Focus group discussions (FGDs) will be held with 4 community health workers from high-burden areas (e.g., Khayelitsha) and 2-3 community mental health leaders to understand the patient perspective on access challenges. Ethical approval will be sought from the University of Cape Town Human Research Ethics Committee (UCT HREC), adhering strictly to South African research ethics standards. Data analysis will integrate statistical trends with thematic analysis of qualitative insights, ensuring findings are both data-driven and deeply contextual.</w:t>
      </w:r>
    </w:p>
    <w:bookmarkEnd w:id="23"/>
    <w:bookmarkStart w:id="24" w:name="expected-significance-and-contribution"/>
    <w:p>
      <w:pPr>
        <w:pStyle w:val="Heading2"/>
      </w:pPr>
      <w:r>
        <w:t xml:space="preserve">Expected Significance and Contribution</w:t>
      </w:r>
    </w:p>
    <w:p>
      <w:pPr>
        <w:pStyle w:val="FirstParagraph"/>
      </w:pPr>
      <w:r>
        <w:t xml:space="preserve">This Thesis Proposal directly responds to the urgent needs outlined in South Africa's Mental Health Policy (2013) and National Strategic Plan for Mental Health (NSPMH 2017-2023), which emphasize expanding access and strengthening the mental health workforce. The findings will provide evidence-based, context-specific recommendations for the Western Cape Department of Health, the national Department of Health, and mental health NGOs operating in Cape Town. Potential outcomes include actionable strategies to optimize existing psychiatrist resources through improved scheduling systems or targeted retention programs; validation of telepsychiatry models suitable for South Africa's infrastructure limitations; and evidence to advocate for increased government funding specifically allocated for psychiatric workforce development within</w:t>
      </w:r>
      <w:r>
        <w:t xml:space="preserve"> </w:t>
      </w:r>
      <w:r>
        <w:rPr>
          <w:bCs/>
          <w:b/>
        </w:rPr>
        <w:t xml:space="preserve">South Africa Cape Town</w:t>
      </w:r>
      <w:r>
        <w:t xml:space="preserve">. Crucially, this research aims not just to document the crisis but to provide tangible pathways towards a more equitable and functional mental healthcare system where every resident of Cape Town has access to essential specialist care, fulfilling the fundamental role of the</w:t>
      </w:r>
      <w:r>
        <w:t xml:space="preserve"> </w:t>
      </w:r>
      <w:r>
        <w:rPr>
          <w:bCs/>
          <w:b/>
        </w:rPr>
        <w:t xml:space="preserve">Psychiatrist</w:t>
      </w:r>
      <w:r>
        <w:t xml:space="preserve"> </w:t>
      </w:r>
      <w:r>
        <w:t xml:space="preserve">as a cornerstone of community wellbeing.</w:t>
      </w:r>
    </w:p>
    <w:bookmarkEnd w:id="24"/>
    <w:bookmarkStart w:id="25" w:name="conclusion"/>
    <w:p>
      <w:pPr>
        <w:pStyle w:val="Heading2"/>
      </w:pPr>
      <w:r>
        <w:t xml:space="preserve">Conclusion</w:t>
      </w:r>
    </w:p>
    <w:p>
      <w:pPr>
        <w:pStyle w:val="FirstParagraph"/>
      </w:pPr>
      <w:r>
        <w:t xml:space="preserve">The scarcity of psychiatrists in Cape Town is not merely a staffing issue; it is a profound failure in delivering basic healthcare rights to millions. This Thesis Proposal provides the critical framework for understanding this specific crisis within South Africa's most populous city and developing locally relevant solutions. By centering the research on</w:t>
      </w:r>
      <w:r>
        <w:t xml:space="preserve"> </w:t>
      </w:r>
      <w:r>
        <w:rPr>
          <w:bCs/>
          <w:b/>
        </w:rPr>
        <w:t xml:space="preserve">South Africa Cape Town</w:t>
      </w:r>
      <w:r>
        <w:t xml:space="preserve">'s unique realities, focusing on the indispensable role of the</w:t>
      </w:r>
      <w:r>
        <w:t xml:space="preserve"> </w:t>
      </w:r>
      <w:r>
        <w:rPr>
          <w:bCs/>
          <w:b/>
        </w:rPr>
        <w:t xml:space="preserve">Psychiatrist</w:t>
      </w:r>
      <w:r>
        <w:t xml:space="preserve">, and employing rigorous methodology, this project promises significant contributions to mental health policy, service delivery innovation, and ultimately, improving mental health outcomes for all Cape Town residents. This Thesis Proposal is not merely academic; it is a necessary step towards building a mentally healthier future for South Africa's Western 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Psychiatrist Shortages in South Africa Cape Town</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