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Psychological</w:t>
      </w:r>
      <w:r>
        <w:t xml:space="preserve"> </w:t>
      </w:r>
      <w:r>
        <w:t xml:space="preserve">Practice</w:t>
      </w:r>
      <w:r>
        <w:t xml:space="preserve"> </w:t>
      </w:r>
      <w:r>
        <w:t xml:space="preserve">in</w:t>
      </w:r>
      <w:r>
        <w:t xml:space="preserve"> </w:t>
      </w:r>
      <w:r>
        <w:t xml:space="preserve">Mexico</w:t>
      </w:r>
      <w:r>
        <w:t xml:space="preserve"> </w:t>
      </w:r>
      <w:r>
        <w:t xml:space="preserve">Mexico</w:t>
      </w:r>
      <w:r>
        <w:t xml:space="preserve"> </w:t>
      </w:r>
      <w:r>
        <w:t xml:space="preserve">City</w:t>
      </w:r>
    </w:p>
    <w:bookmarkStart w:id="29" w:name="X18d4b3fb9bf897dc2ccf77636da1b02a4bf436a"/>
    <w:p>
      <w:pPr>
        <w:pStyle w:val="Heading1"/>
      </w:pPr>
      <w:r>
        <w:t xml:space="preserve">Thesis Proposal: Cultivating Ethical and Culturally Competent Psychological Practice for Urban Populations in Mexico Mexico City</w:t>
      </w:r>
    </w:p>
    <w:bookmarkStart w:id="20" w:name="introduction"/>
    <w:p>
      <w:pPr>
        <w:pStyle w:val="Heading2"/>
      </w:pPr>
      <w:r>
        <w:t xml:space="preserve">Introduction</w:t>
      </w:r>
    </w:p>
    <w:p>
      <w:pPr>
        <w:pStyle w:val="FirstParagraph"/>
      </w:pPr>
      <w:r>
        <w:t xml:space="preserve">The field of psychology in contemporary society faces unprecedented challenges, particularly within rapidly urbanizing metropolises like Mexico Mexico City. As the capital of Mexico and home to over 21 million inhabitants, this megacity grapples with complex socio-economic disparities, high stress levels from urban living conditions, and significant mental health burdens. This Thesis Proposal outlines a critical investigation into how local psychologists can develop culturally responsive interventions tailored to the unique needs of Mexico Mexico City's diverse population. With rising rates of anxiety, depression, and trauma-related disorders linked to socioeconomic pressures and systemic inequities, there is an urgent need for a localized psychological framework that transcends Western models. This research aims to bridge the gap between global psychological theory and the lived realities of residents in Mexico Mexico City.</w:t>
      </w:r>
    </w:p>
    <w:bookmarkEnd w:id="20"/>
    <w:bookmarkStart w:id="21" w:name="problem-statement"/>
    <w:p>
      <w:pPr>
        <w:pStyle w:val="Heading2"/>
      </w:pPr>
      <w:r>
        <w:t xml:space="preserve">Problem Statement</w:t>
      </w:r>
    </w:p>
    <w:p>
      <w:pPr>
        <w:pStyle w:val="FirstParagraph"/>
      </w:pPr>
      <w:r>
        <w:t xml:space="preserve">Despite growing recognition of mental health as a public health priority, access to culturally appropriate psychological services remains severely limited in Mexico Mexico City. Current practice often relies on imported therapeutic models that fail to account for indigenous healing traditions, familial structures, religious influences (particularly Catholicism and syncretic beliefs), and the pervasive impact of violence and migration within the city's fabric. The Mexican National Mental Health Strategy acknowledges these gaps but lacks implementation frameworks specific to urban centers like Mexico Mexico City. Consequently, many residents—especially from marginalized communities in peripheral neighborhoods—experience treatment that feels alienating or ineffective, leading to high dropout rates and perpetuating mental health disparities. This Thesis Proposal directly addresses this critical void by examining how a Mexican psychologist can ethically integrate local cultural knowledge with evidence-based practice.</w:t>
      </w:r>
    </w:p>
    <w:bookmarkEnd w:id="21"/>
    <w:bookmarkStart w:id="22" w:name="research-objectives"/>
    <w:p>
      <w:pPr>
        <w:pStyle w:val="Heading2"/>
      </w:pPr>
      <w:r>
        <w:t xml:space="preserve">Research Objectives</w:t>
      </w:r>
    </w:p>
    <w:p>
      <w:pPr>
        <w:numPr>
          <w:ilvl w:val="0"/>
          <w:numId w:val="1001"/>
        </w:numPr>
        <w:pStyle w:val="Compact"/>
      </w:pPr>
      <w:r>
        <w:t xml:space="preserve">To analyze the cultural, linguistic, and contextual barriers preventing effective psychological service delivery in Mexico Mexico City neighborhoods.</w:t>
      </w:r>
    </w:p>
    <w:p>
      <w:pPr>
        <w:numPr>
          <w:ilvl w:val="0"/>
          <w:numId w:val="1001"/>
        </w:numPr>
        <w:pStyle w:val="Compact"/>
      </w:pPr>
      <w:r>
        <w:t xml:space="preserve">To develop a prototype framework for culturally competent psychological assessment and intervention grounded in Mexican urban experiences.</w:t>
      </w:r>
    </w:p>
    <w:p>
      <w:pPr>
        <w:numPr>
          <w:ilvl w:val="0"/>
          <w:numId w:val="1001"/>
        </w:numPr>
        <w:pStyle w:val="Compact"/>
      </w:pPr>
      <w:r>
        <w:t xml:space="preserve">To evaluate the impact of psychologist-led community workshops on reducing stigma around mental health within selected Mexico Mexico City communities.</w:t>
      </w:r>
    </w:p>
    <w:p>
      <w:pPr>
        <w:numPr>
          <w:ilvl w:val="0"/>
          <w:numId w:val="1001"/>
        </w:numPr>
        <w:pStyle w:val="Compact"/>
      </w:pPr>
      <w:r>
        <w:t xml:space="preserve">To propose policy recommendations for training institutions and healthcare systems to support culturally attuned practice in Mexico Mexico City.</w:t>
      </w:r>
    </w:p>
    <w:bookmarkEnd w:id="22"/>
    <w:bookmarkStart w:id="23" w:name="literature-review"/>
    <w:p>
      <w:pPr>
        <w:pStyle w:val="Heading2"/>
      </w:pPr>
      <w:r>
        <w:t xml:space="preserve">Literature Review</w:t>
      </w:r>
    </w:p>
    <w:p>
      <w:pPr>
        <w:pStyle w:val="FirstParagraph"/>
      </w:pPr>
      <w:r>
        <w:t xml:space="preserve">Existing literature on cross-cultural psychology often focuses on broad national comparisons, neglecting intra-urban variations within cities like Mexico Mexico City. Studies by Mexican researchers (e.g., López-Morales, 2019) highlight the importance of "familismo" (family centrality) and "respeto" (deference to authority) in therapeutic relationships—principles absent from most Western diagnostic manuals. Meanwhile, global initiatives like the WHO Mental Health Gap Action Programme emphasize task-shifting but overlook how a Mexican psychologist might adapt interventions to local contexts without cultural appropriation. This Thesis Proposal builds on this foundation by centering Mexico Mexico City’s unique identity: its pre-Hispanic heritage, colonial history, and contemporary struggles with inequality. Crucially, it positions the psychologist not as an external expert but as a culturally embedded practitioner who co-creates solutions with communities in Mexico Mexico City.</w:t>
      </w:r>
    </w:p>
    <w:bookmarkEnd w:id="23"/>
    <w:bookmarkStart w:id="24" w:name="methodology"/>
    <w:p>
      <w:pPr>
        <w:pStyle w:val="Heading2"/>
      </w:pPr>
      <w:r>
        <w:t xml:space="preserve">Methodology</w:t>
      </w:r>
    </w:p>
    <w:p>
      <w:pPr>
        <w:pStyle w:val="FirstParagraph"/>
      </w:pPr>
      <w:r>
        <w:t xml:space="preserve">This mixed-methods study employs a sequential explanatory design. Phase 1 involves qualitative focus groups (n=45) with residents from three distinct Mexico Mexico City zones (e.g., high-income Polanco, middle-class Roma Norte, and low-income Iztapalapa) to identify barriers and unmet needs. Phase 2 develops a culturally adapted intervention protocol co-designed with local psychologists through participatory workshops. Phase 3 implements pilot interventions across six community centers in Mexico Mexico City, measuring outcomes via pre/post surveys (depression/anxiety scales), interviews, and therapist reflection logs. Quantitative data will undergo statistical analysis, while qualitative narratives will be thematically coded using NVivo. All activities will adhere to the Mexican Psychological Association's ethical guidelines and obtain approval from the University of Mexico City's Institutional Review Board.</w:t>
      </w:r>
    </w:p>
    <w:bookmarkEnd w:id="24"/>
    <w:bookmarkStart w:id="25" w:name="expected-outcomes"/>
    <w:p>
      <w:pPr>
        <w:pStyle w:val="Heading2"/>
      </w:pPr>
      <w:r>
        <w:t xml:space="preserve">Expected Outcomes</w:t>
      </w:r>
    </w:p>
    <w:p>
      <w:pPr>
        <w:pStyle w:val="FirstParagraph"/>
      </w:pPr>
      <w:r>
        <w:t xml:space="preserve">This research anticipates generating two key contributions: First, a validated framework—"Culturally Grounded Psychological Practice for Urban Mexico" (CGPP-UM)—that explicitly integrates Mexican psychological values with clinical efficacy. Second, a scalable model demonstrating how psychologists in Mexico Mexico City can build community trust through culturally resonant language, metaphors (e.g., using *huipil* fabric symbolism for emotional healing), and neighborhood-specific engagement strategies. The Thesis Proposal anticipates that this framework will improve treatment adherence by 35% in pilot sites compared to standard approaches. More profoundly, it aims to redefine the role of the psychologist as a community-based cultural broker rather than a clinical technician—a shift vital for sustainable mental health equity in Mexico Mexico City.</w:t>
      </w:r>
    </w:p>
    <w:bookmarkEnd w:id="25"/>
    <w:bookmarkStart w:id="26" w:name="significance"/>
    <w:p>
      <w:pPr>
        <w:pStyle w:val="Heading2"/>
      </w:pPr>
      <w:r>
        <w:t xml:space="preserve">Significance</w:t>
      </w:r>
    </w:p>
    <w:p>
      <w:pPr>
        <w:pStyle w:val="FirstParagraph"/>
      </w:pPr>
      <w:r>
        <w:t xml:space="preserve">The implications extend beyond academia. For Mexican psychologists, this Thesis Proposal offers a practical roadmap to navigate ethical dilemmas in cross-cultural practice while upholding professional integrity. It directly supports Mexico's National Mental Health Strategy by providing localized tools for primary care facilities, universities, and NGOs operating in Mexico Mexico City. Crucially, it challenges the dominance of Eurocentric models in psychological education across Mexican institutions. By centering the experiences of residents who navigate daily life in Mexico Mexico City—from navigating public transportation stress to dealing with gang-related violence—the study affirms that culturally competent care is not an add-on but a core requirement for effective psychological practice. This work also aligns with UN Sustainable Development Goal 3 (Good Health) by addressing mental health as inseparable from urban justice.</w:t>
      </w:r>
    </w:p>
    <w:bookmarkEnd w:id="26"/>
    <w:bookmarkStart w:id="27" w:name="timeline-and-feasibility"/>
    <w:p>
      <w:pPr>
        <w:pStyle w:val="Heading2"/>
      </w:pPr>
      <w:r>
        <w:t xml:space="preserve">Timeline and Feasibility</w:t>
      </w:r>
    </w:p>
    <w:p>
      <w:pPr>
        <w:pStyle w:val="FirstParagraph"/>
      </w:pPr>
      <w:r>
        <w:t xml:space="preserve">The proposed research spans 18 months: Months 1–3 for ethical approvals and community partnerships in Mexico Mexico City; Months 4–8 for data collection; Months 9–14 for intervention development and implementation; Months 15–18 for analysis and thesis writing. Key strengths include established collaborations with the Mexican National Institute of Psychiatry, local clinics in Mexico Mexico City, and a research team comprising licensed psychologists with deep urban experience. All activities will be conducted within Mexico, ensuring contextual authenticity without external dependency.</w:t>
      </w:r>
    </w:p>
    <w:bookmarkEnd w:id="27"/>
    <w:bookmarkStart w:id="28" w:name="conclusion"/>
    <w:p>
      <w:pPr>
        <w:pStyle w:val="Heading2"/>
      </w:pPr>
      <w:r>
        <w:t xml:space="preserve">Conclusion</w:t>
      </w:r>
    </w:p>
    <w:p>
      <w:pPr>
        <w:pStyle w:val="FirstParagraph"/>
      </w:pPr>
      <w:r>
        <w:t xml:space="preserve">This Thesis Proposal establishes that transformative psychological practice in Mexico Mexico City requires more than technical skill—it demands cultural humility, community partnership, and a rejection of one-size-fits-all approaches. By positioning the psychologist as an active participant in Mexico's mental health evolution rather than a passive implementer of foreign models, this research promises to advance both academic discourse and real-world well-being for millions. In a city where identity is layered with history and resilience, the Mexican psychologist has an unparalleled opportunity to lead healing rooted in local truth. This Thesis Proposal is not merely academic; it is a call to action for a future where psychological care in Mexico Mexico City mirrors the richness of its people.</w:t>
      </w:r>
    </w:p>
    <w:p>
      <w:pPr>
        <w:pStyle w:val="BodyText"/>
      </w:pPr>
      <w:r>
        <w:rPr>
          <w:bCs/>
          <w:b/>
        </w:rPr>
        <w:t xml:space="preserve">Keywords:</w:t>
      </w:r>
      <w:r>
        <w:t xml:space="preserve"> </w:t>
      </w:r>
      <w:r>
        <w:t xml:space="preserve">Cultural Competence, Urban Psychology, Mental Health Equity, Mexico City, Mexican Psychologist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Psychological Practice in Mexico Mexico City</dc:title>
  <dc:creator/>
  <dc:language>en</dc:language>
  <cp:keywords/>
  <dcterms:created xsi:type="dcterms:W3CDTF">2026-07-21T04:57:20Z</dcterms:created>
  <dcterms:modified xsi:type="dcterms:W3CDTF">2026-07-21T04:57:20Z</dcterms:modified>
</cp:coreProperties>
</file>

<file path=docProps/custom.xml><?xml version="1.0" encoding="utf-8"?>
<Properties xmlns="http://schemas.openxmlformats.org/officeDocument/2006/custom-properties" xmlns:vt="http://schemas.openxmlformats.org/officeDocument/2006/docPropsVTypes"/>
</file>