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Urban</w:t>
      </w:r>
      <w:r>
        <w:t xml:space="preserve"> </w:t>
      </w:r>
      <w:r>
        <w:t xml:space="preserve">Thailand</w:t>
      </w:r>
      <w:r>
        <w:t xml:space="preserve"> </w:t>
      </w:r>
      <w:r>
        <w:t xml:space="preserve">Bangkok</w:t>
      </w:r>
    </w:p>
    <w:bookmarkStart w:id="27" w:name="Xc46c73a3378ea8a01523c926b399ca3744652ca"/>
    <w:p>
      <w:pPr>
        <w:pStyle w:val="Heading1"/>
      </w:pPr>
      <w:r>
        <w:t xml:space="preserve">Thesis Proposal: Addressing Mental Health Service Gaps Through Culturally Competent Psychologists in Thailand Bangkok</w:t>
      </w:r>
    </w:p>
    <w:p>
      <w:pPr>
        <w:pStyle w:val="FirstParagraph"/>
      </w:pPr>
      <w:r>
        <w:rPr>
          <w:bCs/>
          <w:b/>
        </w:rPr>
        <w:t xml:space="preserve">This Thesis Proposal</w:t>
      </w:r>
      <w:r>
        <w:t xml:space="preserve"> </w:t>
      </w:r>
      <w:r>
        <w:t xml:space="preserve">presents a comprehensive research framework examining the critical role of the modern</w:t>
      </w:r>
      <w:r>
        <w:t xml:space="preserve"> </w:t>
      </w:r>
      <w:r>
        <w:rPr>
          <w:bCs/>
          <w:b/>
        </w:rPr>
        <w:t xml:space="preserve">Psychologist</w:t>
      </w:r>
      <w:r>
        <w:t xml:space="preserve"> </w:t>
      </w:r>
      <w:r>
        <w:t xml:space="preserve">within Thailand's rapidly evolving urban mental healthcare landscape, specifically focusing on</w:t>
      </w:r>
      <w:r>
        <w:t xml:space="preserve"> </w:t>
      </w:r>
      <w:r>
        <w:rPr>
          <w:bCs/>
          <w:b/>
        </w:rPr>
        <w:t xml:space="preserve">Thailand Bangkok</w:t>
      </w:r>
      <w:r>
        <w:t xml:space="preserve">. As Bangkok grapples with unprecedented urbanization, socioeconomic pressures, and rising mental health awareness, the need for culturally attuned psychological services has become urgent. This study directly confronts the gap between growing demand for evidence-based psychological interventions and the systemic limitations in service delivery within Thailand's capital city.</w:t>
      </w:r>
    </w:p>
    <w:bookmarkStart w:id="20" w:name="Xd00b6c2f19ac15dedb9b81f360097d7e34225ef"/>
    <w:p>
      <w:pPr>
        <w:pStyle w:val="Heading2"/>
      </w:pPr>
      <w:r>
        <w:t xml:space="preserve">Introduction: The Urgent Context in Thailand Bangkok</w:t>
      </w:r>
    </w:p>
    <w:p>
      <w:pPr>
        <w:pStyle w:val="FirstParagraph"/>
      </w:pPr>
      <w:r>
        <w:t xml:space="preserve">Bangkok, as the vibrant economic and cultural hub of</w:t>
      </w:r>
      <w:r>
        <w:t xml:space="preserve"> </w:t>
      </w:r>
      <w:r>
        <w:rPr>
          <w:bCs/>
          <w:b/>
        </w:rPr>
        <w:t xml:space="preserve">Thailand Bangkok</w:t>
      </w:r>
      <w:r>
        <w:t xml:space="preserve">, faces a dual challenge: increasing mental health disorders (estimated at 15-20% prevalence for anxiety/depression) amidst a severe shortage of qualified professionals. Despite Thailand's progressive Mental Health Act (2018), implementation lags significantly in urban centers like Bangkok, where the ratio of</w:t>
      </w:r>
      <w:r>
        <w:t xml:space="preserve"> </w:t>
      </w:r>
      <w:r>
        <w:rPr>
          <w:bCs/>
          <w:b/>
        </w:rPr>
        <w:t xml:space="preserve">Psychologist</w:t>
      </w:r>
      <w:r>
        <w:t xml:space="preserve"> </w:t>
      </w:r>
      <w:r>
        <w:t xml:space="preserve">to population remains critically low (approx. 1:50,000 compared to WHO recommendations of 1:5,000). This Thesis Proposal identifies systemic barriers—including cultural stigma, inadequate training for local</w:t>
      </w:r>
      <w:r>
        <w:t xml:space="preserve"> </w:t>
      </w:r>
      <w:r>
        <w:rPr>
          <w:bCs/>
          <w:b/>
        </w:rPr>
        <w:t xml:space="preserve">Psychologist</w:t>
      </w:r>
      <w:r>
        <w:t xml:space="preserve"> </w:t>
      </w:r>
      <w:r>
        <w:t xml:space="preserve">practitioners, and fragmented service integration—as key obstacles preventing effective mental healthcare access in Thailand's most populous city. The proposed research directly addresses these issues through a lens focused exclusively on the Bangkok context.</w:t>
      </w:r>
    </w:p>
    <w:bookmarkEnd w:id="20"/>
    <w:bookmarkStart w:id="21" w:name="X703525117fb65ba84d4a77c9e51e4a8c45a9d85"/>
    <w:p>
      <w:pPr>
        <w:pStyle w:val="Heading2"/>
      </w:pPr>
      <w:r>
        <w:t xml:space="preserve">Literature Review: Gaps in Urban Psychological Practice</w:t>
      </w:r>
    </w:p>
    <w:p>
      <w:pPr>
        <w:pStyle w:val="FirstParagraph"/>
      </w:pPr>
      <w:r>
        <w:t xml:space="preserve">Existing literature on mental health in Thailand often adopts a national perspective, overlooking Bangkok’s unique urban complexities. Studies by researchers like Chaiyakul (2021) and Sittitrai (2019) highlight cultural barriers to therapy but largely fail to investigate the specific operational challenges faced by</w:t>
      </w:r>
      <w:r>
        <w:t xml:space="preserve"> </w:t>
      </w:r>
      <w:r>
        <w:rPr>
          <w:bCs/>
          <w:b/>
        </w:rPr>
        <w:t xml:space="preserve">Psychologist</w:t>
      </w:r>
      <w:r>
        <w:t xml:space="preserve">s working within Bangkok’s dense, multi-tiered healthcare system. Crucially, there is a dearth of research on how cultural competence is actually practiced by psychologists in high-stress urban environments. This Thesis Proposal directly fills this gap by focusing on the lived experiences of practicing psychologists in Thailand Bangkok, moving beyond theoretical frameworks to document real-world implementation challenges and opportunities.</w:t>
      </w:r>
    </w:p>
    <w:bookmarkEnd w:id="21"/>
    <w:bookmarkStart w:id="22" w:name="research-objectives"/>
    <w:p>
      <w:pPr>
        <w:pStyle w:val="Heading2"/>
      </w:pPr>
      <w:r>
        <w:t xml:space="preserve">Research Objectives</w:t>
      </w:r>
    </w:p>
    <w:p>
      <w:pPr>
        <w:pStyle w:val="FirstParagraph"/>
      </w:pPr>
      <w:r>
        <w:t xml:space="preserve">This Thesis Proposal outlines three primary objectives:</w:t>
      </w:r>
    </w:p>
    <w:p>
      <w:pPr>
        <w:numPr>
          <w:ilvl w:val="0"/>
          <w:numId w:val="1001"/>
        </w:numPr>
        <w:pStyle w:val="Compact"/>
      </w:pPr>
      <w:r>
        <w:t xml:space="preserve">To map the current landscape of psychological service delivery by licensed Psychologists within public and private sectors across Bangkok districts.</w:t>
      </w:r>
    </w:p>
    <w:p>
      <w:pPr>
        <w:numPr>
          <w:ilvl w:val="0"/>
          <w:numId w:val="1001"/>
        </w:numPr>
        <w:pStyle w:val="Compact"/>
      </w:pPr>
      <w:r>
        <w:t xml:space="preserve">To identify specific cultural, systemic, and professional barriers hindering effective psychological practice for Bangkok’s diverse population (e.g., migrants, youth, elderly).</w:t>
      </w:r>
    </w:p>
    <w:p>
      <w:pPr>
        <w:numPr>
          <w:ilvl w:val="0"/>
          <w:numId w:val="1001"/>
        </w:numPr>
        <w:pStyle w:val="Compact"/>
      </w:pPr>
      <w:r>
        <w:t xml:space="preserve">To co-develop a culturally responsive training framework tailored for Psychologists operating in the Thailand Bangkok urban milieu.</w:t>
      </w:r>
    </w:p>
    <w:bookmarkEnd w:id="22"/>
    <w:bookmarkStart w:id="23" w:name="X69c286a24fe18bbb67ad8037ee798f6f72537d2"/>
    <w:p>
      <w:pPr>
        <w:pStyle w:val="Heading2"/>
      </w:pPr>
      <w:r>
        <w:t xml:space="preserve">Methodology: Contextualized Urban Research</w:t>
      </w:r>
    </w:p>
    <w:p>
      <w:pPr>
        <w:pStyle w:val="FirstParagraph"/>
      </w:pPr>
      <w:r>
        <w:t xml:space="preserve">The study employs a mixed-methods approach grounded in Bangkok's reality. Phase 1 involves quantitative analysis of service data from the Department of Mental Health (Bangkok) and licensed psychologist registries to establish baseline service coverage gaps. Phase 2 utilizes qualitative methods: semi-structured interviews with 30 practicing Psychologists across Bangkok’s key healthcare settings (hospitals, clinics, NGOs), alongside focus groups with 45 community members representing diverse socioeconomic strata. Crucially, all data collection will occur in Bangkok, ensuring the insights remain hyper-localized. The research design prioritizes Thai cultural context—using trained local researchers and culturally validated instruments like the Mental Health Literacy Scale (Thailand version) to ensure authenticity.</w:t>
      </w:r>
    </w:p>
    <w:bookmarkEnd w:id="23"/>
    <w:bookmarkStart w:id="24" w:name="significance-of-this-thesis-proposal"/>
    <w:p>
      <w:pPr>
        <w:pStyle w:val="Heading2"/>
      </w:pPr>
      <w:r>
        <w:t xml:space="preserve">Significance of This Thesis Proposal</w:t>
      </w:r>
    </w:p>
    <w:p>
      <w:pPr>
        <w:pStyle w:val="FirstParagraph"/>
      </w:pPr>
      <w:r>
        <w:t xml:space="preserve">The significance of this Thesis Proposal is multifaceted and deeply rooted in Thailand Bangkok's current needs. First, it provides actionable data for the Thai Ministry of Public Health to refine mental health workforce planning specifically for urban centers. Second, by centering the psychologist’s professional experience within Bangkok’s unique socio-cultural fabric, it offers practical tools—like the proposed training framework—to enhance clinical effectiveness and reduce dropout rates in therapy. Third, this research directly supports Thailand's National Mental Health Strategy 2021-2030 target of increasing accessible psychological services by 40% in major cities by 2035. Most importantly, this Thesis Proposal moves beyond diagnosing problems to actively co-creating solutions with the frontline professionals who serve Bangkok’s population daily.</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to both academic discourse and practical application. Academically, it advances the field of cross-cultural psychology by documenting culturally embedded practices within a non-Western megacity context. Practically, it will deliver the first evidence-based toolkit for training Psychologists operating in Thailand Bangkok, addressing critical gaps like navigating family dynamics in therapy (a common hurdle due to Thai collectivist values) or integrating Buddhist concepts with clinical practice. The proposed framework is designed for immediate adoption by universities like Chulalongkorn University and Mahidol University’s psychology departments, which train the majority of Thailand's Psychologists.</w:t>
      </w:r>
    </w:p>
    <w:bookmarkEnd w:id="25"/>
    <w:bookmarkStart w:id="26" w:name="Xba68ceaa6c5ffbc4e1af70a8276bfa215791ffd"/>
    <w:p>
      <w:pPr>
        <w:pStyle w:val="Heading2"/>
      </w:pPr>
      <w:r>
        <w:t xml:space="preserve">Conclusion: A Call for Culturally Grounded Practice</w:t>
      </w:r>
    </w:p>
    <w:p>
      <w:pPr>
        <w:pStyle w:val="FirstParagraph"/>
      </w:pPr>
      <w:r>
        <w:t xml:space="preserve">This Thesis Proposal asserts that effective mental healthcare in Thailand Bangkok cannot be achieved through imported models alone. It demands a new generation of Psychologists who are not merely trained but deeply embedded in the city’s cultural, social, and systemic realities. The research outlined here is not merely an academic exercise; it is a necessary step towards building a mental health system that truly serves the people of Bangkok. By placing the</w:t>
      </w:r>
      <w:r>
        <w:t xml:space="preserve"> </w:t>
      </w:r>
      <w:r>
        <w:rPr>
          <w:bCs/>
          <w:b/>
        </w:rPr>
        <w:t xml:space="preserve">Psychologist</w:t>
      </w:r>
      <w:r>
        <w:t xml:space="preserve"> </w:t>
      </w:r>
      <w:r>
        <w:t xml:space="preserve">at the center of this urban healthcare transformation within</w:t>
      </w:r>
      <w:r>
        <w:t xml:space="preserve"> </w:t>
      </w:r>
      <w:r>
        <w:rPr>
          <w:bCs/>
          <w:b/>
        </w:rPr>
        <w:t xml:space="preserve">Thailand Bangkok</w:t>
      </w:r>
      <w:r>
        <w:t xml:space="preserve">, this Thesis Proposal seeks to lay the groundwork for sustainable, equitable psychological care where it is needed most. The findings will directly inform policy, education, and practice—ensuring that as mental health awareness grows in Thailand Bangkok, so does the capacity of its Psychologists to respond with compassion and cultural wisdom.</w:t>
      </w:r>
    </w:p>
    <w:p>
      <w:pPr>
        <w:pStyle w:val="BodyText"/>
      </w:pPr>
      <w:r>
        <w:rPr>
          <w:bCs/>
          <w:b/>
        </w:rPr>
        <w:t xml:space="preserve">Thesis Proposal</w:t>
      </w:r>
      <w:r>
        <w:t xml:space="preserve"> </w:t>
      </w:r>
      <w:r>
        <w:t xml:space="preserve">Submitted for Academic Review: Department of Psychology, Faculty of Social Sciences, Chulalongkorn University, Bangkok.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Practice in Urban Thailand Bangkok</dc:title>
  <dc:creator/>
  <dc:language>en</dc:language>
  <cp:keywords/>
  <dcterms:created xsi:type="dcterms:W3CDTF">2026-07-23T09:42:42Z</dcterms:created>
  <dcterms:modified xsi:type="dcterms:W3CDTF">2026-07-23T09:42:42Z</dcterms:modified>
</cp:coreProperties>
</file>

<file path=docProps/custom.xml><?xml version="1.0" encoding="utf-8"?>
<Properties xmlns="http://schemas.openxmlformats.org/officeDocument/2006/custom-properties" xmlns:vt="http://schemas.openxmlformats.org/officeDocument/2006/docPropsVTypes"/>
</file>