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France</w:t>
      </w:r>
      <w:r>
        <w:t xml:space="preserve"> </w:t>
      </w:r>
      <w:r>
        <w:t xml:space="preserve">Marseille</w:t>
      </w:r>
    </w:p>
    <w:bookmarkStart w:id="28" w:name="X508fa9e0d5ca7b3fc5e8ed774dc2bb088990d6c"/>
    <w:p>
      <w:pPr>
        <w:pStyle w:val="Heading1"/>
      </w:pPr>
      <w:r>
        <w:t xml:space="preserve">Thesis Proposal: Strategic Evolution of the Sales Executive Role within the Dynamic Market Framework of France Marseille</w:t>
      </w:r>
    </w:p>
    <w:bookmarkStart w:id="20" w:name="abstract"/>
    <w:p>
      <w:pPr>
        <w:pStyle w:val="Heading2"/>
      </w:pPr>
      <w:r>
        <w:t xml:space="preserve">Abstract</w:t>
      </w:r>
    </w:p>
    <w:p>
      <w:pPr>
        <w:pStyle w:val="FirstParagraph"/>
      </w:pPr>
      <w:r>
        <w:t xml:space="preserve">This Thesis Proposal outlines a comprehensive research study examining the critical role and strategic evolution required for the Sales Executive position in the vibrant economic landscape of France Marseille. Focusing specifically on Marseille as a pivotal gateway city for Mediterranean commerce, tourism, and industrial activity within Southern France, this research addresses the unique challenges and opportunities inherent in this regional market. The central aim is to develop evidence-based strategies that enhance Sales Executive effectiveness, directly contributing to sustainable business growth and competitive advantage for companies operating within France Marseille. This Thesis Proposal will provide actionable insights into cultural nuances, sector-specific demands (including maritime logistics, tourism services, advanced manufacturing), and the evolving digital sales environment crucial for success in this key French urban hub.</w:t>
      </w:r>
    </w:p>
    <w:bookmarkEnd w:id="20"/>
    <w:bookmarkStart w:id="21" w:name="X608558b1e880b4114258bd49a500bb68f480087"/>
    <w:p>
      <w:pPr>
        <w:pStyle w:val="Heading2"/>
      </w:pPr>
      <w:r>
        <w:t xml:space="preserve">Introduction: The Imperative of the Sales Executive in France Marseille</w:t>
      </w:r>
    </w:p>
    <w:p>
      <w:pPr>
        <w:pStyle w:val="FirstParagraph"/>
      </w:pPr>
      <w:r>
        <w:t xml:space="preserve">Marseille, France's second-largest city and principal Mediterranean port, represents a complex and high-potential market. Its strategic location, diverse population (including significant immigrant communities), and status as an economic engine for the Provence-Alpes-Côte d'Azur region create a unique sales environment. Traditional sales approaches often falter here due to specific cultural expectations regarding relationship-building (le rapport), distinct regional business customs, and intense local competition within sectors like port logistics, tourism hospitality, fashion distribution, and renewable energy services. This underscores the critical importance of a highly skilled and culturally attuned Sales Executive within France Marseille. This Thesis Proposal argues that the modern Sales Executive in this context is not merely a revenue generator but a strategic cultural broker and market intelligence hub essential for navigating the city's intricate business ecosystem.</w:t>
      </w:r>
    </w:p>
    <w:bookmarkEnd w:id="21"/>
    <w:bookmarkStart w:id="22" w:name="problem-statement"/>
    <w:p>
      <w:pPr>
        <w:pStyle w:val="Heading2"/>
      </w:pPr>
      <w:r>
        <w:t xml:space="preserve">Problem Statement</w:t>
      </w:r>
    </w:p>
    <w:p>
      <w:pPr>
        <w:pStyle w:val="FirstParagraph"/>
      </w:pPr>
      <w:r>
        <w:t xml:space="preserve">Despite Marseille's economic significance, numerous local businesses and multinational subsidiaries operating within France Marseille report suboptimal sales performance, high executive turnover in sales roles, and difficulties penetrating key local markets. Current Sales Executive training and performance metrics frequently fail to account for the city's specific socio-cultural fabric, linguistic diversity (beyond standard French), regulatory nuances of the Provence-Alpes-Côte d'Azur region, and the unique dynamics of its port-driven economy. This disconnect results in wasted resources, missed market opportunities within France Marseille itself, and an inability to leverage Marseille's potential as a launchpad for broader Southern European expansion. This Thesis Proposal seeks to directly address this gap by investigating the precise competencies, tools, and strategies required for Sales Executives to thrive specifically within the France Marseille context.</w:t>
      </w:r>
    </w:p>
    <w:bookmarkEnd w:id="22"/>
    <w:bookmarkStart w:id="23" w:name="research-objectives"/>
    <w:p>
      <w:pPr>
        <w:pStyle w:val="Heading2"/>
      </w:pPr>
      <w:r>
        <w:t xml:space="preserve">Research Objectives</w:t>
      </w:r>
    </w:p>
    <w:p>
      <w:pPr>
        <w:numPr>
          <w:ilvl w:val="0"/>
          <w:numId w:val="1001"/>
        </w:numPr>
        <w:pStyle w:val="Compact"/>
      </w:pPr>
      <w:r>
        <w:t xml:space="preserve">To conduct a detailed analysis of the current challenges faced by Sales Executives operating within key sectors of France Marseille (e.g., maritime services, tourism, B2B manufacturing).</w:t>
      </w:r>
    </w:p>
    <w:p>
      <w:pPr>
        <w:numPr>
          <w:ilvl w:val="0"/>
          <w:numId w:val="1001"/>
        </w:numPr>
        <w:pStyle w:val="Compact"/>
      </w:pPr>
      <w:r>
        <w:t xml:space="preserve">To identify the most critical cultural, linguistic, and operational competencies required for Sales Executive success in Marseille beyond generic sales training.</w:t>
      </w:r>
    </w:p>
    <w:p>
      <w:pPr>
        <w:numPr>
          <w:ilvl w:val="0"/>
          <w:numId w:val="1001"/>
        </w:numPr>
        <w:pStyle w:val="Compact"/>
      </w:pPr>
      <w:r>
        <w:t xml:space="preserve">To evaluate the impact of digital transformation on the Sales Executive role within the France Marseille market context.</w:t>
      </w:r>
    </w:p>
    <w:p>
      <w:pPr>
        <w:numPr>
          <w:ilvl w:val="0"/>
          <w:numId w:val="1001"/>
        </w:numPr>
        <w:pStyle w:val="Compact"/>
      </w:pPr>
      <w:r>
        <w:t xml:space="preserve">To develop a tailored framework for recruiting, training, and supporting Sales Executives specifically designed for effective performance in France Marseille.</w:t>
      </w:r>
    </w:p>
    <w:p>
      <w:pPr>
        <w:numPr>
          <w:ilvl w:val="0"/>
          <w:numId w:val="1001"/>
        </w:numPr>
        <w:pStyle w:val="Compact"/>
      </w:pPr>
      <w:r>
        <w:t xml:space="preserve">To propose actionable strategies for companies to optimize their sales leadership structure and support systems to maximize the effectiveness of their Sales Executive within the city.</w:t>
      </w:r>
    </w:p>
    <w:bookmarkEnd w:id="23"/>
    <w:bookmarkStart w:id="24" w:name="Xaf7f942a9e8ce3644017ebc398b1d3f000a83ea"/>
    <w:p>
      <w:pPr>
        <w:pStyle w:val="Heading2"/>
      </w:pPr>
      <w:r>
        <w:t xml:space="preserve">Methodology: Grounded Research in France Marseille</w:t>
      </w:r>
    </w:p>
    <w:p>
      <w:pPr>
        <w:pStyle w:val="FirstParagraph"/>
      </w:pPr>
      <w:r>
        <w:t xml:space="preserve">This Thesis Proposal employs a mixed-methods approach, deeply rooted in the reality of France Marseille. Primary research will involve:</w:t>
      </w:r>
    </w:p>
    <w:p>
      <w:pPr>
        <w:numPr>
          <w:ilvl w:val="0"/>
          <w:numId w:val="1002"/>
        </w:numPr>
        <w:pStyle w:val="Compact"/>
      </w:pPr>
      <w:r>
        <w:rPr>
          <w:bCs/>
          <w:b/>
        </w:rPr>
        <w:t xml:space="preserve">Qualitative Interviews:</w:t>
      </w:r>
      <w:r>
        <w:t xml:space="preserve"> </w:t>
      </w:r>
      <w:r>
        <w:t xml:space="preserve">Conducting in-depth, semi-structured interviews with 30+ Sales Executives (both local and expatriate) currently working within major Marseille-based companies across target sectors, alongside 15+ sales managers and regional marketing directors.</w:t>
      </w:r>
    </w:p>
    <w:p>
      <w:pPr>
        <w:numPr>
          <w:ilvl w:val="0"/>
          <w:numId w:val="1002"/>
        </w:numPr>
        <w:pStyle w:val="Compact"/>
      </w:pPr>
      <w:r>
        <w:rPr>
          <w:bCs/>
          <w:b/>
        </w:rPr>
        <w:t xml:space="preserve">Cultural Immersion &amp; Observation:</w:t>
      </w:r>
      <w:r>
        <w:t xml:space="preserve"> </w:t>
      </w:r>
      <w:r>
        <w:t xml:space="preserve">Participating in key business networking events within Marseille (e.g., at the CCI Marseille, Port de Marseille forums, local industry associations) to observe real-time relationship-building dynamics critical for the Sales Executive role.</w:t>
      </w:r>
    </w:p>
    <w:p>
      <w:pPr>
        <w:numPr>
          <w:ilvl w:val="0"/>
          <w:numId w:val="1002"/>
        </w:numPr>
        <w:pStyle w:val="Compact"/>
      </w:pPr>
      <w:r>
        <w:rPr>
          <w:bCs/>
          <w:b/>
        </w:rPr>
        <w:t xml:space="preserve">Secondary Data Analysis:</w:t>
      </w:r>
      <w:r>
        <w:t xml:space="preserve"> </w:t>
      </w:r>
      <w:r>
        <w:t xml:space="preserve">Examining regional economic reports from INSEE (French National Institute of Statistics), chamber of commerce data specific to Provence-Alpes-Côte d'Azur, and sector-specific market analyses focusing on Marseille's unique demand patterns.</w:t>
      </w:r>
    </w:p>
    <w:p>
      <w:pPr>
        <w:pStyle w:val="FirstParagraph"/>
      </w:pPr>
      <w:r>
        <w:t xml:space="preserve">The research will be conducted *exclusively* within the operational context of France Marseille, ensuring findings are directly applicable to this specific urban market. Data analysis will utilize thematic coding to identify recurring challenges and successful practices related to the Sales Executive function.</w:t>
      </w:r>
    </w:p>
    <w:bookmarkEnd w:id="24"/>
    <w:bookmarkStart w:id="25" w:name="significance-expected-contribution"/>
    <w:p>
      <w:pPr>
        <w:pStyle w:val="Heading2"/>
      </w:pPr>
      <w:r>
        <w:t xml:space="preserve">Significance &amp; Expected Contribution</w:t>
      </w:r>
    </w:p>
    <w:p>
      <w:pPr>
        <w:pStyle w:val="FirstParagraph"/>
      </w:pPr>
      <w:r>
        <w:t xml:space="preserve">This Thesis Proposal holds significant value for multiple stakeholders within the business ecosystem of France Marseille. For companies operating in or targeting Marseille, the research will deliver a practical, evidence-based framework to recruit and develop Sales Executives who can effectively navigate local complexities, leading to improved conversion rates and customer retention. For Sales Executives themselves, it provides clarity on the specific competencies needed for success in this challenging yet rewarding market. Academically, this Thesis Proposal contributes new insights into the localization of sales roles within a major French metropolitan area that is often overshadowed by Paris in research, specifically focusing on the unique "Marseille model" of business engagement. It fills a critical gap in understanding how global sales strategies must be adapted for successful implementation within France's dynamic second city. Ultimately, this work aims to elevate the strategic importance of the Sales Executive role within France Marseille, recognizing it as a cornerstone for sustainable growth in this vital Mediterranean hub.</w:t>
      </w:r>
    </w:p>
    <w:bookmarkEnd w:id="25"/>
    <w:bookmarkStart w:id="26" w:name="conclusion-the-strategic-imperative"/>
    <w:p>
      <w:pPr>
        <w:pStyle w:val="Heading2"/>
      </w:pPr>
      <w:r>
        <w:t xml:space="preserve">Conclusion: The Strategic Imperative</w:t>
      </w:r>
    </w:p>
    <w:p>
      <w:pPr>
        <w:pStyle w:val="FirstParagraph"/>
      </w:pPr>
      <w:r>
        <w:t xml:space="preserve">The success of businesses operating within France Marseille is increasingly contingent upon the strategic acumen and cultural fluency of their Sales Executives. This Thesis Proposal establishes that the role demands far more than generic sales skills; it requires a deep understanding of Marseille's specific economic drivers, social fabric, and business culture. By meticulously investigating this critical intersection point – the Sales Executive within France Marseille – this research promises to deliver transformative insights. The resulting framework will empower companies to build high-performing sales teams uniquely equipped for the Marseille market, driving tangible economic benefits and reinforcing France Marseille's position as a dynamic center of commerce. This Thesis Proposal is not merely an academic exercise; it is a strategic roadmap for optimizing one of the most vital functions in regional business success within Southern France.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in France Marseille</dc:title>
  <dc:creator/>
  <dc:language>en</dc:language>
  <cp:keywords/>
  <dcterms:created xsi:type="dcterms:W3CDTF">2026-07-23T07:11:47Z</dcterms:created>
  <dcterms:modified xsi:type="dcterms:W3CDTF">2026-07-23T07:11:47Z</dcterms:modified>
</cp:coreProperties>
</file>

<file path=docProps/custom.xml><?xml version="1.0" encoding="utf-8"?>
<Properties xmlns="http://schemas.openxmlformats.org/officeDocument/2006/custom-properties" xmlns:vt="http://schemas.openxmlformats.org/officeDocument/2006/docPropsVTypes"/>
</file>