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Sales</w:t>
      </w:r>
      <w:r>
        <w:t xml:space="preserve"> </w:t>
      </w:r>
      <w:r>
        <w:t xml:space="preserve">Executive</w:t>
      </w:r>
      <w:r>
        <w:t xml:space="preserve"> </w:t>
      </w:r>
      <w:r>
        <w:t xml:space="preserve">in</w:t>
      </w:r>
      <w:r>
        <w:t xml:space="preserve"> </w:t>
      </w:r>
      <w:r>
        <w:t xml:space="preserve">Ivory</w:t>
      </w:r>
      <w:r>
        <w:t xml:space="preserve"> </w:t>
      </w:r>
      <w:r>
        <w:t xml:space="preserve">Coast</w:t>
      </w:r>
      <w:r>
        <w:t xml:space="preserve"> </w:t>
      </w:r>
      <w:r>
        <w:t xml:space="preserve">Abidjan</w:t>
      </w:r>
      <w:r>
        <w:t xml:space="preserve"> </w:t>
      </w:r>
      <w:r>
        <w:t xml:space="preserve">Market</w:t>
      </w:r>
      <w:r>
        <w:t xml:space="preserve"> </w:t>
      </w:r>
      <w:r>
        <w:t xml:space="preserve">Dynamics</w:t>
      </w:r>
    </w:p>
    <w:bookmarkStart w:id="28" w:name="X87d021ab379a1d424379838c05d694fdb6c638f"/>
    <w:p>
      <w:pPr>
        <w:pStyle w:val="Heading1"/>
      </w:pPr>
      <w:r>
        <w:t xml:space="preserve">Thesis Proposal: Strategic Analysis of Sales Executive Performance in the Ivory Coast Abidjan Commercial Landscape</w:t>
      </w:r>
    </w:p>
    <w:bookmarkStart w:id="20" w:name="introduction-and-contextual-background"/>
    <w:p>
      <w:pPr>
        <w:pStyle w:val="Heading2"/>
      </w:pPr>
      <w:r>
        <w:t xml:space="preserve">Introduction and Contextual Background</w:t>
      </w:r>
    </w:p>
    <w:p>
      <w:pPr>
        <w:pStyle w:val="FirstParagraph"/>
      </w:pPr>
      <w:r>
        <w:t xml:space="preserve">The economic vitality of the Ivory Coast, West Africa's largest economy, is largely driven by Abidjan—the nation's commercial capital and principal port city. As a pivotal hub for regional trade, finance, and manufacturing, Abidjan presents unique opportunities and complexities for business expansion. Within this dynamic environment, the role of the Sales Executive emerges as a critical success factor for both multinational corporations and local enterprises seeking to penetrate or grow within the Ivory Coast Abidjan market. Despite its strategic importance, there remains a significant gap in academic research specifically examining how Sales Executives navigate cultural nuances, regulatory frameworks, and evolving consumer behaviors in this rapidly developing African economy. This Thesis Proposal addresses this void by conducting a comprehensive investigation into the operational realities, challenges, and performance metrics of Sales Executives operating within Ivory Coast Abidjan.</w:t>
      </w:r>
    </w:p>
    <w:bookmarkEnd w:id="20"/>
    <w:bookmarkStart w:id="21" w:name="problem-statement"/>
    <w:p>
      <w:pPr>
        <w:pStyle w:val="Heading2"/>
      </w:pPr>
      <w:r>
        <w:t xml:space="preserve">Problem Statement</w:t>
      </w:r>
    </w:p>
    <w:p>
      <w:pPr>
        <w:pStyle w:val="FirstParagraph"/>
      </w:pPr>
      <w:r>
        <w:t xml:space="preserve">Current literature on sales management predominantly focuses on Western markets or generalized African contexts, overlooking the distinct socio-economic ecosystem of Ivory Coast Abidjan. Key challenges include navigating complex import regulations, adapting to Francophone business etiquette, managing diverse consumer segments across urban and peri-urban areas of Abidjan, and addressing supply chain disruptions common in emerging economies. Furthermore, local businesses often lack structured training frameworks for Sales Executives tailored to the Ivorian market's specific demands. This disconnect results in suboptimal sales strategies, higher employee turnover rates among Sales Executives, and missed growth opportunities for enterprises operating within Ivory Coast Abidjan. Consequently, there is an urgent need for evidence-based insights to optimize the Sales Executive function in this high-potential market.</w:t>
      </w:r>
    </w:p>
    <w:bookmarkEnd w:id="21"/>
    <w:bookmarkStart w:id="22" w:name="research-objectives"/>
    <w:p>
      <w:pPr>
        <w:pStyle w:val="Heading2"/>
      </w:pPr>
      <w:r>
        <w:t xml:space="preserve">Research Objectives</w:t>
      </w:r>
    </w:p>
    <w:p>
      <w:pPr>
        <w:pStyle w:val="FirstParagraph"/>
      </w:pPr>
      <w:r>
        <w:t xml:space="preserve">This Thesis Proposal outlines four core research objectives:</w:t>
      </w:r>
    </w:p>
    <w:p>
      <w:pPr>
        <w:numPr>
          <w:ilvl w:val="0"/>
          <w:numId w:val="1001"/>
        </w:numPr>
        <w:pStyle w:val="Compact"/>
      </w:pPr>
      <w:r>
        <w:t xml:space="preserve">To map the evolving responsibilities and key performance indicators (KPIs) specific to Sales Executives operating in Abidjan, distinguishing them from generic sales roles.</w:t>
      </w:r>
    </w:p>
    <w:p>
      <w:pPr>
        <w:numPr>
          <w:ilvl w:val="0"/>
          <w:numId w:val="1001"/>
        </w:numPr>
        <w:pStyle w:val="Compact"/>
      </w:pPr>
      <w:r>
        <w:t xml:space="preserve">To analyze the impact of cultural intelligence, language proficiency (French, local languages like Baoulé), and relationship-building practices on sales outcomes in Ivory Coast Abidjan.</w:t>
      </w:r>
    </w:p>
    <w:p>
      <w:pPr>
        <w:numPr>
          <w:ilvl w:val="0"/>
          <w:numId w:val="1001"/>
        </w:numPr>
        <w:pStyle w:val="Compact"/>
      </w:pPr>
      <w:r>
        <w:t xml:space="preserve">To evaluate how macroeconomic factors (e.g., currency fluctuations, inflation trends) and regulatory environments influence Sales Executive decision-making and market entry strategies.</w:t>
      </w:r>
    </w:p>
    <w:p>
      <w:pPr>
        <w:numPr>
          <w:ilvl w:val="0"/>
          <w:numId w:val="1001"/>
        </w:numPr>
        <w:pStyle w:val="Compact"/>
      </w:pPr>
      <w:r>
        <w:t xml:space="preserve">To develop a culturally adaptive competency framework for training and deploying effective Sales Executives within the Ivory Coast Abidjan business context.</w:t>
      </w:r>
    </w:p>
    <w:bookmarkEnd w:id="22"/>
    <w:bookmarkStart w:id="23" w:name="X817543b99bfb2fc018d8d641081835471eb9c41"/>
    <w:p>
      <w:pPr>
        <w:pStyle w:val="Heading2"/>
      </w:pPr>
      <w:r>
        <w:t xml:space="preserve">Literature Review: Gaps in Existing Scholarship</w:t>
      </w:r>
    </w:p>
    <w:p>
      <w:pPr>
        <w:pStyle w:val="FirstParagraph"/>
      </w:pPr>
      <w:r>
        <w:t xml:space="preserve">While extensive research exists on sales management in developed economies, studies focusing on Francophone West Africa remain scarce. Prior work by authors such as Brou (2018) on African consumer behavior acknowledges Abidjan's significance but fails to isolate the Sales Executive's operational role. Similarly, World Bank reports (2022) highlight Ivory Coast's economic growth potential without addressing frontline sales dynamics. Crucially, no academic study has systematically investigated how Sales Executives leverage local networks ("relations") to overcome bureaucratic hurdles—a cornerstone of business success in Abidjan. This Thesis Proposal directly bridges this knowledge gap by centering the Sales Executive's on-ground experiences as the primary unit of analysis within Ivory Coast Abidjan.</w:t>
      </w:r>
    </w:p>
    <w:bookmarkEnd w:id="23"/>
    <w:bookmarkStart w:id="24" w:name="methodology"/>
    <w:p>
      <w:pPr>
        <w:pStyle w:val="Heading2"/>
      </w:pPr>
      <w:r>
        <w:t xml:space="preserve">Methodology</w:t>
      </w:r>
    </w:p>
    <w:p>
      <w:pPr>
        <w:pStyle w:val="FirstParagraph"/>
      </w:pPr>
      <w:r>
        <w:t xml:space="preserve">A mixed-methods approach will be employed to ensure robust, contextually grounded findings:</w:t>
      </w:r>
    </w:p>
    <w:p>
      <w:pPr>
        <w:numPr>
          <w:ilvl w:val="0"/>
          <w:numId w:val="1002"/>
        </w:numPr>
        <w:pStyle w:val="Compact"/>
      </w:pPr>
      <w:r>
        <w:rPr>
          <w:bCs/>
          <w:b/>
        </w:rPr>
        <w:t xml:space="preserve">Qualitative Phase:</w:t>
      </w:r>
      <w:r>
        <w:t xml:space="preserve"> </w:t>
      </w:r>
      <w:r>
        <w:t xml:space="preserve">In-depth interviews with 30+ Sales Executives across diverse sectors (FMCG, telecommunications, automotive) in Abidjan. Participants will include both local Ivorian professionals and expatriate executives. Focus groups with sales managers will explore organizational support systems.</w:t>
      </w:r>
    </w:p>
    <w:p>
      <w:pPr>
        <w:numPr>
          <w:ilvl w:val="0"/>
          <w:numId w:val="1002"/>
        </w:numPr>
        <w:pStyle w:val="Compact"/>
      </w:pPr>
      <w:r>
        <w:rPr>
          <w:bCs/>
          <w:b/>
        </w:rPr>
        <w:t xml:space="preserve">Quantitative Phase:</w:t>
      </w:r>
      <w:r>
        <w:t xml:space="preserve"> </w:t>
      </w:r>
      <w:r>
        <w:t xml:space="preserve">Survey of 150 Sales Executives to measure correlations between specific competencies (e.g., cultural adaptability scores) and performance metrics (quota attainment, market share growth).</w:t>
      </w:r>
    </w:p>
    <w:p>
      <w:pPr>
        <w:numPr>
          <w:ilvl w:val="0"/>
          <w:numId w:val="1002"/>
        </w:numPr>
        <w:pStyle w:val="Compact"/>
      </w:pPr>
      <w:r>
        <w:rPr>
          <w:bCs/>
          <w:b/>
        </w:rPr>
        <w:t xml:space="preserve">Case Studies:</w:t>
      </w:r>
      <w:r>
        <w:t xml:space="preserve"> </w:t>
      </w:r>
      <w:r>
        <w:t xml:space="preserve">Deep-dive analysis of three successful market entries in Abidjan (e.g., a French FMCG brand, a Chinese tech firm, and a local agribusiness) to extract actionable Sales Executive best practices.</w:t>
      </w:r>
    </w:p>
    <w:p>
      <w:pPr>
        <w:pStyle w:val="FirstParagraph"/>
      </w:pPr>
      <w:r>
        <w:t xml:space="preserve">Data collection will occur over six months in Abidjan, utilizing local research partners from institutions like the University of Abidjan (UCA). Ethical clearance will be obtained through the Ivorian National Ethics Committee for Social Sciences. Statistical analysis (SPSS) and thematic coding (NVivo) will ensure triangulation of findings.</w:t>
      </w:r>
    </w:p>
    <w:bookmarkEnd w:id="24"/>
    <w:bookmarkStart w:id="25" w:name="expected-contributions"/>
    <w:p>
      <w:pPr>
        <w:pStyle w:val="Heading2"/>
      </w:pPr>
      <w:r>
        <w:t xml:space="preserve">Expected Contributions</w:t>
      </w:r>
    </w:p>
    <w:p>
      <w:pPr>
        <w:pStyle w:val="FirstParagraph"/>
      </w:pPr>
      <w:r>
        <w:t xml:space="preserve">This Thesis Proposal promises dual significance:</w:t>
      </w:r>
    </w:p>
    <w:p>
      <w:pPr>
        <w:numPr>
          <w:ilvl w:val="0"/>
          <w:numId w:val="1003"/>
        </w:numPr>
        <w:pStyle w:val="Compact"/>
      </w:pPr>
      <w:r>
        <w:rPr>
          <w:bCs/>
          <w:b/>
        </w:rPr>
        <w:t xml:space="preserve">Academic Contribution:</w:t>
      </w:r>
      <w:r>
        <w:t xml:space="preserve"> </w:t>
      </w:r>
      <w:r>
        <w:t xml:space="preserve">It will establish the first comprehensive theoretical framework for Sales Executive performance in Ivory Coast Abidjan, advancing sales management literature with an Africa-specific perspective. Findings will challenge Western-centric models and propose a "Contextual Adaptation Theory" for emerging markets.</w:t>
      </w:r>
    </w:p>
    <w:p>
      <w:pPr>
        <w:numPr>
          <w:ilvl w:val="0"/>
          <w:numId w:val="1003"/>
        </w:numPr>
        <w:pStyle w:val="Compact"/>
      </w:pPr>
      <w:r>
        <w:rPr>
          <w:bCs/>
          <w:b/>
        </w:rPr>
        <w:t xml:space="preserve">Practical Impact:</w:t>
      </w:r>
      <w:r>
        <w:t xml:space="preserve"> </w:t>
      </w:r>
      <w:r>
        <w:t xml:space="preserve">The resulting competency framework will provide actionable guidelines for multinational corporations (e.g., Unilever, Orange) and local enterprises to design targeted Sales Executive recruitment, training, and retention programs. Specific outputs include a "Cultural Intelligence Assessment Tool" and a sales strategy playbook tailored to Abidjan’s market segmentation.</w:t>
      </w:r>
    </w:p>
    <w:p>
      <w:pPr>
        <w:pStyle w:val="FirstParagraph"/>
      </w:pPr>
      <w:r>
        <w:t xml:space="preserve">By addressing the operational realities of Sales Executives in Ivory Coast Abidjan, this research directly supports the government’s "Abidjan 2030" economic development plan, which prioritizes private-sector growth and job creation in commercial roles.</w:t>
      </w:r>
    </w:p>
    <w:bookmarkEnd w:id="25"/>
    <w:bookmarkStart w:id="26" w:name="significance-for-ivory-coast-abidjan"/>
    <w:p>
      <w:pPr>
        <w:pStyle w:val="Heading2"/>
      </w:pPr>
      <w:r>
        <w:t xml:space="preserve">Significance for Ivory Coast Abidjan</w:t>
      </w:r>
    </w:p>
    <w:p>
      <w:pPr>
        <w:pStyle w:val="FirstParagraph"/>
      </w:pPr>
      <w:r>
        <w:t xml:space="preserve">The strategic importance of this Thesis Proposal cannot be overstated. As Abidjan evolves into a regional economic powerhouse—projected to contribute 38% of Ivory Coast's GDP by 2030—the efficiency of its sales workforce directly impacts national competitiveness. Effective Sales Executives drive export revenues (notably cocoa, coffee, and palm oil), attract foreign direct investment, and foster entrepreneurship. This research will equip businesses with data-driven strategies to leverage Abidjan’s growing middle class (now over 45% of the population) while addressing critical pain points like high sales commission costs due to ineffective targeting. Ultimately, optimizing Sales Executive performance represents a scalable solution for sustainable economic growth in Ivory Coast Abidjan, creating ripple effects across employment, tax revenue, and export capacity.</w:t>
      </w:r>
    </w:p>
    <w:bookmarkEnd w:id="26"/>
    <w:bookmarkStart w:id="27" w:name="X7cf8e3b09ab163b0edee99cd3072a973515062c"/>
    <w:p>
      <w:pPr>
        <w:pStyle w:val="Heading2"/>
      </w:pPr>
      <w:r>
        <w:t xml:space="preserve">Conclusion: A Roadmap for Strategic Growth</w:t>
      </w:r>
    </w:p>
    <w:p>
      <w:pPr>
        <w:pStyle w:val="FirstParagraph"/>
      </w:pPr>
      <w:r>
        <w:t xml:space="preserve">This Thesis Proposal positions the Sales Executive not merely as a revenue generator but as a cultural translator and market navigator essential for success in Ivory Coast Abidjan. By grounding analysis in the lived experiences of those operating within this vibrant yet complex ecosystem, we move beyond theoretical abstractions to deliver tangible value. The findings will serve as a blueprint for businesses seeking to unlock Abidjan’s $12 billion consumer market while contributing to Africa’s narrative of homegrown commercial expertise. As Ivory Coast continues its trajectory toward becoming the "economic engine of West Africa," this research ensures that the Sales Executive—often the first point of contact between global brands and Ivorian consumers—becomes a strategic asset rather than an operational bottleneck. The successful completion of this Thesis Proposal will mark a pivotal step in understanding how frontline sales excellence can catalyze broader economic advancement within Ivory Coast Abidjan.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Role and Impact of Sales Executive in Ivory Coast Abidjan Market Dynamics</dc:title>
  <dc:creator/>
  <dc:language>en</dc:language>
  <cp:keywords/>
  <dcterms:created xsi:type="dcterms:W3CDTF">2026-07-24T05:51:49Z</dcterms:created>
  <dcterms:modified xsi:type="dcterms:W3CDTF">2026-07-24T05:51:49Z</dcterms:modified>
</cp:coreProperties>
</file>

<file path=docProps/custom.xml><?xml version="1.0" encoding="utf-8"?>
<Properties xmlns="http://schemas.openxmlformats.org/officeDocument/2006/custom-properties" xmlns:vt="http://schemas.openxmlformats.org/officeDocument/2006/docPropsVTypes"/>
</file>