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Market</w:t>
      </w:r>
    </w:p>
    <w:bookmarkStart w:id="28" w:name="Xa73e1588a76d8ed70963fb270c78daaf1d2739e"/>
    <w:p>
      <w:pPr>
        <w:pStyle w:val="Heading1"/>
      </w:pPr>
      <w:r>
        <w:t xml:space="preserve">Thesis Proposal: Strategic Sales Executive Development in Spain Barcelona's Dynamic Market</w:t>
      </w:r>
    </w:p>
    <w:bookmarkStart w:id="20" w:name="abstract"/>
    <w:p>
      <w:pPr>
        <w:pStyle w:val="Heading2"/>
      </w:pPr>
      <w:r>
        <w:t xml:space="preserve">Abstract</w:t>
      </w:r>
    </w:p>
    <w:p>
      <w:pPr>
        <w:pStyle w:val="FirstParagraph"/>
      </w:pPr>
      <w:r>
        <w:t xml:space="preserve">This Thesis Proposal outlines a research study examining the evolving role, competencies, and strategic impact of the Sales Executive within Spain Barcelona's unique business ecosystem. As a global hub for tourism, technology, and innovation in Southern Europe, Barcelona presents distinct market dynamics requiring specialized sales leadership. This research will investigate how Sales Executive professionals navigate cultural nuances, economic fluctuations (including post-pandemic recovery), and digital transformation to drive sustainable revenue growth for multinational corporations and local enterprises operating within the city. The study directly addresses the critical need for evidence-based frameworks to optimize Sales Executive performance in Spain Barcelona, contributing significantly to both academic literature on sales management and practical business strategies in this pivotal European market.</w:t>
      </w:r>
    </w:p>
    <w:bookmarkEnd w:id="20"/>
    <w:bookmarkStart w:id="21" w:name="Xf70c49b87299dfb2b4d4d7e9dfe50c5c25b015d"/>
    <w:p>
      <w:pPr>
        <w:pStyle w:val="Heading2"/>
      </w:pPr>
      <w:r>
        <w:t xml:space="preserve">1. Introduction: The Strategic Imperative of Sales Executive Leadership in Barcelona</w:t>
      </w:r>
    </w:p>
    <w:p>
      <w:pPr>
        <w:pStyle w:val="FirstParagraph"/>
      </w:pPr>
      <w:r>
        <w:t xml:space="preserve">Spain Barcelona stands as a cornerstone of Iberian commerce and a vital node within the European Union's economic network. Its vibrant economy, fueled by tourism (accounting for over 30% of local GDP), tech innovation (hosting major hubs like 22@Barcelona), and luxury goods distribution, creates a highly competitive and complex sales environment. Within this landscape, the Sales Executive role transcends traditional transactional selling; it has evolved into a strategic position demanding cultural intelligence, digital fluency, relationship mastery, and adaptive leadership. This Thesis Proposal argues that the effectiveness of Sales Executives in Spain Barcelona is not merely an operational concern but a critical determinant of market share and long-term business resilience for companies operating within this specific context. The unique confluence of Catalan culture (emphasizing personal rapport and 'la hora catalana' time sensitivity), EU regulatory frameworks, and intense local competition necessitates a focused examination of Sales Executive success factors distinct from broader European or global models.</w:t>
      </w:r>
    </w:p>
    <w:bookmarkEnd w:id="21"/>
    <w:bookmarkStart w:id="22" w:name="problem-statement"/>
    <w:p>
      <w:pPr>
        <w:pStyle w:val="Heading2"/>
      </w:pPr>
      <w:r>
        <w:t xml:space="preserve">2. Problem Statement</w:t>
      </w:r>
    </w:p>
    <w:p>
      <w:pPr>
        <w:pStyle w:val="FirstParagraph"/>
      </w:pPr>
      <w:r>
        <w:t xml:space="preserve">Despite Barcelona's economic significance, there is a notable gap in localized academic research and practical frameworks specifically tailored to the Sales Executive role within Spain's second-largest city. Existing sales literature often generalizes European markets or focuses on Northern European contexts, overlooking the specific challenges and opportunities presented by Barcelona's market: high competition among both local SMEs and international firms, seasonal tourism-driven demand fluctuations, distinct consumer purchasing behaviors influenced by Catalan identity, and a rapidly evolving digital sales landscape accelerated by Spain's national tech adoption. Companies operating in Spain Barcelona frequently report difficulties in recruiting Sales Executives with the precise blend of local cultural understanding, strategic thinking (beyond quota attainment), and digital sales acumen required for sustained success. This research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competencies (cultural intelligence, strategic planning, digital sales mastery, negotiation techniques) most critical for Sales Executive success in Spain Barcelona's specific business environment.</w:t>
      </w:r>
    </w:p>
    <w:p>
      <w:pPr>
        <w:numPr>
          <w:ilvl w:val="0"/>
          <w:numId w:val="1001"/>
        </w:numPr>
        <w:pStyle w:val="Compact"/>
      </w:pPr>
      <w:r>
        <w:t xml:space="preserve">To investigate the key challenges Sales Executives face daily in Barcelona (e.g., navigating complex B2B relationships within Catalan businesses, managing seasonal demand cycles, integrating new sales technologies effectively).</w:t>
      </w:r>
    </w:p>
    <w:p>
      <w:pPr>
        <w:numPr>
          <w:ilvl w:val="0"/>
          <w:numId w:val="1001"/>
        </w:numPr>
        <w:pStyle w:val="Compact"/>
      </w:pPr>
      <w:r>
        <w:t xml:space="preserve">To evaluate the impact of cultural factors (Catalan work ethics, communication styles) on Sales Executive effectiveness and team dynamics within Barcelona-based organizations.</w:t>
      </w:r>
    </w:p>
    <w:p>
      <w:pPr>
        <w:numPr>
          <w:ilvl w:val="0"/>
          <w:numId w:val="1001"/>
        </w:numPr>
        <w:pStyle w:val="Compact"/>
      </w:pPr>
      <w:r>
        <w:t xml:space="preserve">To develop a practical, evidence-based competency framework and strategic development roadmap specifically designed for Sales Executives operating within Spain Barcelona's market context.</w:t>
      </w:r>
    </w:p>
    <w:bookmarkEnd w:id="23"/>
    <w:bookmarkStart w:id="24" w:name="X1bc277a1e7b611e990c5955970d2e0a2a539e33"/>
    <w:p>
      <w:pPr>
        <w:pStyle w:val="Heading2"/>
      </w:pPr>
      <w:r>
        <w:t xml:space="preserve">4. Literature Review: Contextualizing the Gap</w:t>
      </w:r>
    </w:p>
    <w:p>
      <w:pPr>
        <w:pStyle w:val="FirstParagraph"/>
      </w:pPr>
      <w:r>
        <w:t xml:space="preserve">While foundational sales literature (e.g., Kotler, 2017) and studies on European sales practices (e.g., Sørensen et al., 2019) exist, they lack the granular focus required for Barcelona. Recent works on Iberian sales (García &amp; Fernández, 2021) highlight general cultural differences but do not dissect the Sales Executive's *strategic* role in a major global city like Barcelona. Studies on Spanish marketing (e.g., INE data on regional consumer behavior) provide macroeconomic context but miss the micro-level operational challenges faced by front-line sales leadership. Crucially, no significant academic research has synthesized these elements specifically for the Barcelona market, creating an urgent need for this Thesis Proposal to fill this void and provide actionable insights for HR departments, sales leaders, and business schools serving Spain Barcelona.</w:t>
      </w:r>
    </w:p>
    <w:bookmarkEnd w:id="24"/>
    <w:bookmarkStart w:id="25" w:name="methodology"/>
    <w:p>
      <w:pPr>
        <w:pStyle w:val="Heading2"/>
      </w:pPr>
      <w:r>
        <w:t xml:space="preserve">5. Methodology</w:t>
      </w:r>
    </w:p>
    <w:p>
      <w:pPr>
        <w:pStyle w:val="FirstParagraph"/>
      </w:pPr>
      <w:r>
        <w:t xml:space="preserve">This qualitative research will employ a mixed-methods approach designed to capture the nuanced realities of the Sales Executive role in Spain Barcelona:</w:t>
      </w:r>
    </w:p>
    <w:p>
      <w:pPr>
        <w:numPr>
          <w:ilvl w:val="0"/>
          <w:numId w:val="1002"/>
        </w:numPr>
        <w:pStyle w:val="Compact"/>
      </w:pPr>
      <w:r>
        <w:rPr>
          <w:bCs/>
          <w:b/>
        </w:rPr>
        <w:t xml:space="preserve">Semi-structured Interviews:</w:t>
      </w:r>
      <w:r>
        <w:t xml:space="preserve"> </w:t>
      </w:r>
      <w:r>
        <w:t xml:space="preserve">Conducted with 15-20 Senior Sales Executives and Regional Sales Managers from diverse Barcelona-based companies (spanning tech, tourism, retail, manufacturing) to gather deep insights into challenges, required skills, and strategic approaches.</w:t>
      </w:r>
    </w:p>
    <w:p>
      <w:pPr>
        <w:numPr>
          <w:ilvl w:val="0"/>
          <w:numId w:val="1002"/>
        </w:numPr>
        <w:pStyle w:val="Compact"/>
      </w:pPr>
      <w:r>
        <w:rPr>
          <w:bCs/>
          <w:b/>
        </w:rPr>
        <w:t xml:space="preserve">Case Studies:</w:t>
      </w:r>
      <w:r>
        <w:t xml:space="preserve"> </w:t>
      </w:r>
      <w:r>
        <w:t xml:space="preserve">In-depth analysis of 3-5 successful (and unsuccessful) sales initiatives led by executives within the Barcelona market to identify concrete patterns and lessons learned.</w:t>
      </w:r>
    </w:p>
    <w:p>
      <w:pPr>
        <w:numPr>
          <w:ilvl w:val="0"/>
          <w:numId w:val="1002"/>
        </w:numPr>
        <w:pStyle w:val="Compact"/>
      </w:pPr>
      <w:r>
        <w:rPr>
          <w:bCs/>
          <w:b/>
        </w:rPr>
        <w:t xml:space="preserve">Document Analysis:</w:t>
      </w:r>
      <w:r>
        <w:t xml:space="preserve"> </w:t>
      </w:r>
      <w:r>
        <w:t xml:space="preserve">Review of internal sales training materials, performance metrics frameworks, and company strategy documents from participating Barcelona organizations (with confidentiality ensured).</w:t>
      </w:r>
    </w:p>
    <w:p>
      <w:pPr>
        <w:pStyle w:val="FirstParagraph"/>
      </w:pPr>
      <w:r>
        <w:t xml:space="preserve">Data will be analyzed thematically to identify recurring competencies, challenges, and contextual factors unique to Spain Barcelona. The research will adhere strictly to ethical guidelines for qualitative inquiry within the Spanish academic context.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comprehensive competency framework for Sales Executives in Spain Barcelona, moving beyond generic sales skills to define the *strategic* capabilities demanded by this specific market. Key expected outcomes include:</w:t>
      </w:r>
    </w:p>
    <w:p>
      <w:pPr>
        <w:numPr>
          <w:ilvl w:val="0"/>
          <w:numId w:val="1003"/>
        </w:numPr>
        <w:pStyle w:val="Compact"/>
      </w:pPr>
      <w:r>
        <w:t xml:space="preserve">A validated list of 8-10 core competencies essential for Barcelona-based Sales Executive success, explicitly linking cultural intelligence and strategic thinking.</w:t>
      </w:r>
    </w:p>
    <w:p>
      <w:pPr>
        <w:numPr>
          <w:ilvl w:val="0"/>
          <w:numId w:val="1003"/>
        </w:numPr>
        <w:pStyle w:val="Compact"/>
      </w:pPr>
      <w:r>
        <w:t xml:space="preserve">A diagnostic tool for companies to assess current Sales Executive capability gaps within the Barcelona context.</w:t>
      </w:r>
    </w:p>
    <w:p>
      <w:pPr>
        <w:numPr>
          <w:ilvl w:val="0"/>
          <w:numId w:val="1003"/>
        </w:numPr>
        <w:pStyle w:val="Compact"/>
      </w:pPr>
      <w:r>
        <w:t xml:space="preserve">Practical recommendations for sales training programs, recruitment strategies, and performance management systems tailored to the Barcelona market's unique demands.</w:t>
      </w:r>
    </w:p>
    <w:p>
      <w:pPr>
        <w:pStyle w:val="FirstParagraph"/>
      </w:pPr>
      <w:r>
        <w:t xml:space="preserve">The significance of this research is twofold. Academically, it contributes a vital localized case study to the fields of International Sales Management and Cross-Cultural Business Communication within Southern Europe. Practically, it provides Barcelona-based companies (from startups to multinationals) with actionable strategies to enhance their sales leadership effectiveness, directly impacting revenue generation and competitive positioning in one of Europe's most dynamic cities.</w:t>
      </w:r>
    </w:p>
    <w:bookmarkEnd w:id="26"/>
    <w:bookmarkStart w:id="27" w:name="conclusion"/>
    <w:p>
      <w:pPr>
        <w:pStyle w:val="Heading2"/>
      </w:pPr>
      <w:r>
        <w:t xml:space="preserve">7. Conclusion</w:t>
      </w:r>
    </w:p>
    <w:p>
      <w:pPr>
        <w:pStyle w:val="FirstParagraph"/>
      </w:pPr>
      <w:r>
        <w:t xml:space="preserve">The role of the Sales Executive is pivotal for business success in Spain Barcelona, a market characterized by its unique cultural fabric, economic dynamism, and intense competition. This Thesis Proposal presents a timely and necessary investigation into the specific strategic requirements and challenges facing these critical leaders within this urban ecosystem. By generating context-specific knowledge grounded in Barcelona's reality, this research will empower organizations to develop more effective Sales Executives, ultimately strengthening their market presence in Spain Barcelona and contributing to the city's thriving business environment. The findings promise significant value for both academic discourse on sales leadership and the practical management of commercial teams operating at the heart of Catalonia.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Development in Spain Barcelona's Dynamic Market</dc:title>
  <dc:creator/>
  <dc:language>en</dc:language>
  <cp:keywords/>
  <dcterms:created xsi:type="dcterms:W3CDTF">2026-07-22T08:44:32Z</dcterms:created>
  <dcterms:modified xsi:type="dcterms:W3CDTF">2026-07-22T08:44:32Z</dcterms:modified>
</cp:coreProperties>
</file>

<file path=docProps/custom.xml><?xml version="1.0" encoding="utf-8"?>
<Properties xmlns="http://schemas.openxmlformats.org/officeDocument/2006/custom-properties" xmlns:vt="http://schemas.openxmlformats.org/officeDocument/2006/docPropsVTypes"/>
</file>