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bcb48d2c25555b7b599203af8abf8a4bd06b71"/>
    <w:p>
      <w:pPr>
        <w:pStyle w:val="Heading1"/>
      </w:pPr>
      <w:r>
        <w:t xml:space="preserve">Thesis Proposal: Enhancing Sales Executive Effectiveness in the Dynamic Market of Tanzania Dar es Salaam</w:t>
      </w:r>
    </w:p>
    <w:bookmarkStart w:id="20" w:name="introduction"/>
    <w:p>
      <w:pPr>
        <w:pStyle w:val="Heading2"/>
      </w:pPr>
      <w:r>
        <w:t xml:space="preserve">1. Introduction</w:t>
      </w:r>
    </w:p>
    <w:p>
      <w:pPr>
        <w:pStyle w:val="FirstParagraph"/>
      </w:pPr>
      <w:r>
        <w:t xml:space="preserve">The economic landscape of Tanzania Dar es Salaam presents a vibrant yet complex environment for commercial enterprises. As the nation's primary economic hub and gateway to East Africa, Dar es Salaam drives over 50% of Tanzania's GDP and serves as a critical nexus for regional trade. Within this bustling context, the role of the</w:t>
      </w:r>
      <w:r>
        <w:t xml:space="preserve"> </w:t>
      </w:r>
      <w:r>
        <w:rPr>
          <w:bCs/>
          <w:b/>
        </w:rPr>
        <w:t xml:space="preserve">Sales Executive</w:t>
      </w:r>
      <w:r>
        <w:t xml:space="preserve"> </w:t>
      </w:r>
      <w:r>
        <w:t xml:space="preserve">is not merely transactional but foundational to business growth, market penetration, and sustainable competitiveness. This</w:t>
      </w:r>
      <w:r>
        <w:t xml:space="preserve"> </w:t>
      </w:r>
      <w:r>
        <w:rPr>
          <w:bCs/>
          <w:b/>
        </w:rPr>
        <w:t xml:space="preserve">Thesis Proposal</w:t>
      </w:r>
      <w:r>
        <w:t xml:space="preserve"> </w:t>
      </w:r>
      <w:r>
        <w:t xml:space="preserve">addresses a critical gap in understanding how Sales Executives can be effectively deployed and optimized within Dar es Salaam's unique socio-economic framework. The study specifically investigates the challenges, strategies, and performance metrics critical for Sales Executives operating across diverse sectors including FMCG (Fast-Moving Consumer Goods), telecommunications, financial services, and agribusiness in Tanzania Dar es Salaam.</w:t>
      </w:r>
    </w:p>
    <w:bookmarkEnd w:id="20"/>
    <w:bookmarkStart w:id="21" w:name="problem-statement"/>
    <w:p>
      <w:pPr>
        <w:pStyle w:val="Heading2"/>
      </w:pPr>
      <w:r>
        <w:t xml:space="preserve">2. Problem Statement</w:t>
      </w:r>
    </w:p>
    <w:p>
      <w:pPr>
        <w:pStyle w:val="FirstParagraph"/>
      </w:pPr>
      <w:r>
        <w:t xml:space="preserve">Despite the pivotal role of Sales Executives in driving revenue for businesses in Tanzania Dar es Salaam, significant operational inefficiencies persist. Common challenges include inadequate market intelligence, inconsistent relationship management with diverse customer segments (from street vendors to corporate clients), insufficient digital adoption for sales tracking, and a lack of culturally nuanced training programs. Many multinational corporations and local SMEs report high turnover rates among Sales Executives in Dar es Salaam, directly impacting long-term client retention and market share. Furthermore, existing academic research on sales management largely draws from Western or Asian models, failing to address the specific dynamics of Tanzania's informal economy (where 75% of employment resides), mobile payment dominance (M-Pesa), and linguistic diversity. This disconnect hinders the development of contextually relevant strategies for Sales Executives operating in Dar es Salaam.</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w:t>
      </w:r>
    </w:p>
    <w:p>
      <w:pPr>
        <w:numPr>
          <w:ilvl w:val="0"/>
          <w:numId w:val="1001"/>
        </w:numPr>
        <w:pStyle w:val="Compact"/>
      </w:pPr>
      <w:r>
        <w:t xml:space="preserve">To analyze the core competencies and skill gaps of Sales Executives currently active in key industries across Tanzania Dar es Salaam.</w:t>
      </w:r>
    </w:p>
    <w:p>
      <w:pPr>
        <w:numPr>
          <w:ilvl w:val="0"/>
          <w:numId w:val="1001"/>
        </w:numPr>
        <w:pStyle w:val="Compact"/>
      </w:pPr>
      <w:r>
        <w:t xml:space="preserve">To evaluate the impact of local market dynamics (e.g., informal networks, mobile commerce integration, cultural nuances) on Sales Executive performance metrics.</w:t>
      </w:r>
    </w:p>
    <w:p>
      <w:pPr>
        <w:numPr>
          <w:ilvl w:val="0"/>
          <w:numId w:val="1001"/>
        </w:numPr>
        <w:pStyle w:val="Compact"/>
      </w:pPr>
      <w:r>
        <w:t xml:space="preserve">To identify effective sales methodologies and technological tools that enhance the productivity of Sales Executives within Dar es Salaam's operational constraints.</w:t>
      </w:r>
    </w:p>
    <w:p>
      <w:pPr>
        <w:numPr>
          <w:ilvl w:val="0"/>
          <w:numId w:val="1001"/>
        </w:numPr>
        <w:pStyle w:val="Compact"/>
      </w:pPr>
      <w:r>
        <w:t xml:space="preserve">To develop a practical framework for optimizing Sales Executive recruitment, training, motivation, and retention strategies tailored specifically for the Tanzania Dar es Salaam market context.</w:t>
      </w:r>
    </w:p>
    <w:bookmarkEnd w:id="22"/>
    <w:bookmarkStart w:id="23" w:name="literature-review-key-gaps"/>
    <w:p>
      <w:pPr>
        <w:pStyle w:val="Heading2"/>
      </w:pPr>
      <w:r>
        <w:t xml:space="preserve">4. Literature Review (Key Gaps)</w:t>
      </w:r>
    </w:p>
    <w:p>
      <w:pPr>
        <w:pStyle w:val="FirstParagraph"/>
      </w:pPr>
      <w:r>
        <w:t xml:space="preserve">Existing literature on sales management often overlooks African markets. While foundational theories like the SPIN selling model or consultative selling are taught globally, their direct application in Dar es Salaam faces hurdles due to infrastructure limitations, payment culture shifts, and customer behavior patterns distinct from developed markets. Studies focusing on East Africa (e.g., Kenya) offer partial insights but lack specificity for Tanzania's regulatory environment (e.g., TANESCO power constraints), consumer preferences (strong preference for cash-on-delivery in some segments despite M-Pesa), and the dominance of specific local distributors. Crucially, no comprehensive study has systematically mapped the Sales Executive role within the multi-layered ecosystem of Tanzania Dar es Salaam, making this research imperative.</w:t>
      </w:r>
    </w:p>
    <w:bookmarkEnd w:id="23"/>
    <w:bookmarkStart w:id="24" w:name="methodology"/>
    <w:p>
      <w:pPr>
        <w:pStyle w:val="Heading2"/>
      </w:pPr>
      <w:r>
        <w:t xml:space="preserve">5. Methodology</w:t>
      </w:r>
    </w:p>
    <w:p>
      <w:pPr>
        <w:pStyle w:val="FirstParagraph"/>
      </w:pPr>
      <w:r>
        <w:t xml:space="preserve">This research employs a mixed-methods approach to ensure robust and contextually grounded findings:</w:t>
      </w:r>
    </w:p>
    <w:p>
      <w:pPr>
        <w:numPr>
          <w:ilvl w:val="0"/>
          <w:numId w:val="1002"/>
        </w:numPr>
        <w:pStyle w:val="Compact"/>
      </w:pPr>
      <w:r>
        <w:rPr>
          <w:bCs/>
          <w:b/>
        </w:rPr>
        <w:t xml:space="preserve">Quantitative Phase:</w:t>
      </w:r>
      <w:r>
        <w:t xml:space="preserve"> </w:t>
      </w:r>
      <w:r>
        <w:t xml:space="preserve">A structured survey targeting 150+ Sales Executives across 30 companies (including multinationals like Unilever Tanzania, Vodacom Tanzania, and major local players like Tigo and Kilimo Trust) operating in Dar es Salaam. The survey will measure performance indicators (quota attainment, client acquisition cost, retention rate), perceived challenges, and tool usage.</w:t>
      </w:r>
    </w:p>
    <w:p>
      <w:pPr>
        <w:numPr>
          <w:ilvl w:val="0"/>
          <w:numId w:val="1002"/>
        </w:numPr>
        <w:pStyle w:val="Compact"/>
      </w:pPr>
      <w:r>
        <w:rPr>
          <w:bCs/>
          <w:b/>
        </w:rPr>
        <w:t xml:space="preserve">Qualitative Phase:</w:t>
      </w:r>
      <w:r>
        <w:t xml:space="preserve"> </w:t>
      </w:r>
      <w:r>
        <w:t xml:space="preserve">In-depth interviews with 25 Sales Executives and 15 Sales Managers from diverse sectors within Tanzania Dar es Salaam. Focus groups will explore cultural barriers, effective communication strategies in multilingual settings (Swahili, English, local dialects), and the impact of informal business networks ("wazee") on sales outcomes.</w:t>
      </w:r>
    </w:p>
    <w:p>
      <w:pPr>
        <w:numPr>
          <w:ilvl w:val="0"/>
          <w:numId w:val="1002"/>
        </w:numPr>
        <w:pStyle w:val="Compact"/>
      </w:pPr>
      <w:r>
        <w:rPr>
          <w:bCs/>
          <w:b/>
        </w:rPr>
        <w:t xml:space="preserve">Data Analysis:</w:t>
      </w:r>
      <w:r>
        <w:t xml:space="preserve"> </w:t>
      </w:r>
      <w:r>
        <w:t xml:space="preserve">Statistical analysis (SPSS) for quantitative data; thematic analysis using NVivo for qualitative transcripts. Triangulation will ensure validity by cross-verifying findings from different data sources.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delivers substantial value for stakeholders in Tanzania Dar es Salaam:</w:t>
      </w:r>
    </w:p>
    <w:p>
      <w:pPr>
        <w:numPr>
          <w:ilvl w:val="0"/>
          <w:numId w:val="1003"/>
        </w:numPr>
        <w:pStyle w:val="Compact"/>
      </w:pPr>
      <w:r>
        <w:rPr>
          <w:bCs/>
          <w:b/>
        </w:rPr>
        <w:t xml:space="preserve">Businesses:</w:t>
      </w:r>
      <w:r>
        <w:t xml:space="preserve"> </w:t>
      </w:r>
      <w:r>
        <w:t xml:space="preserve">Provides actionable insights to redesign Sales Executive training programs, improve CRM system utilization, and enhance motivation strategies specific to the Dar es Salaam market. This directly translates to higher sales efficiency and reduced turnover costs.</w:t>
      </w:r>
    </w:p>
    <w:p>
      <w:pPr>
        <w:numPr>
          <w:ilvl w:val="0"/>
          <w:numId w:val="1003"/>
        </w:numPr>
        <w:pStyle w:val="Compact"/>
      </w:pPr>
      <w:r>
        <w:rPr>
          <w:bCs/>
          <w:b/>
        </w:rPr>
        <w:t xml:space="preserve">Sales Executives:</w:t>
      </w:r>
      <w:r>
        <w:t xml:space="preserve"> </w:t>
      </w:r>
      <w:r>
        <w:t xml:space="preserve">Empowers professionals with a clearer understanding of high-impact skills needed in Tanzania's unique context, improving their career trajectory and job satisfaction within the local market.</w:t>
      </w:r>
    </w:p>
    <w:p>
      <w:pPr>
        <w:numPr>
          <w:ilvl w:val="0"/>
          <w:numId w:val="1003"/>
        </w:numPr>
        <w:pStyle w:val="Compact"/>
      </w:pPr>
      <w:r>
        <w:rPr>
          <w:bCs/>
          <w:b/>
        </w:rPr>
        <w:t xml:space="preserve">Policymakers &amp; Academia:</w:t>
      </w:r>
      <w:r>
        <w:t xml:space="preserve"> </w:t>
      </w:r>
      <w:r>
        <w:t xml:space="preserve">Offers evidence-based recommendations for educational curricula (e.g., universities like University of Dar es Salaam, Mzumbe University) to better prepare future Sales Executives. Contributes significantly to the growing body of Africa-centric business literature.</w:t>
      </w:r>
    </w:p>
    <w:p>
      <w:pPr>
        <w:numPr>
          <w:ilvl w:val="0"/>
          <w:numId w:val="1003"/>
        </w:numPr>
        <w:pStyle w:val="Compact"/>
      </w:pPr>
      <w:r>
        <w:rPr>
          <w:bCs/>
          <w:b/>
        </w:rPr>
        <w:t xml:space="preserve">Tanzania's Economy:</w:t>
      </w:r>
      <w:r>
        <w:t xml:space="preserve"> </w:t>
      </w:r>
      <w:r>
        <w:t xml:space="preserve">By optimizing the performance of a critical role driving market expansion and employment (Sales Executives are often frontline job creators), this research supports sustainable economic growth in Tanzania Dar es Salaam, a key engine for national development.</w:t>
      </w:r>
    </w:p>
    <w:bookmarkEnd w:id="25"/>
    <w:bookmarkStart w:id="26" w:name="expected-contribution"/>
    <w:p>
      <w:pPr>
        <w:pStyle w:val="Heading2"/>
      </w:pPr>
      <w:r>
        <w:t xml:space="preserve">7. Expected Contribution</w:t>
      </w:r>
    </w:p>
    <w:p>
      <w:pPr>
        <w:pStyle w:val="FirstParagraph"/>
      </w:pPr>
      <w:r>
        <w:t xml:space="preserve">The core contribution of this thesis will be the development of a validated "Dar es Salaam Sales Executive Performance Framework" (DSEPF). This framework integrates cultural intelligence, mobile commerce adaptation, informal market navigation skills, and modern sales technology utilization into a cohesive model specifically designed for the Tanzania Dar es Salaam environment. It moves beyond generic Western templates to offer practical guidelines for managers seeking to build high-performing sales teams that resonate with local realities. The DSEPF will be tested through case studies within participating companies in Dar es Salaam, ensuring its real-world applicability.</w:t>
      </w:r>
    </w:p>
    <w:bookmarkEnd w:id="26"/>
    <w:bookmarkStart w:id="27" w:name="conclusion"/>
    <w:p>
      <w:pPr>
        <w:pStyle w:val="Heading2"/>
      </w:pPr>
      <w:r>
        <w:t xml:space="preserve">8. Conclusion</w:t>
      </w:r>
    </w:p>
    <w:p>
      <w:pPr>
        <w:pStyle w:val="FirstParagraph"/>
      </w:pPr>
      <w:r>
        <w:t xml:space="preserve">The success of businesses operating in Tanzania Dar es Salaam is intrinsically linked to the effectiveness of their Sales Executives. This</w:t>
      </w:r>
      <w:r>
        <w:t xml:space="preserve"> </w:t>
      </w:r>
      <w:r>
        <w:rPr>
          <w:bCs/>
          <w:b/>
        </w:rPr>
        <w:t xml:space="preserve">Thesis Proposal</w:t>
      </w:r>
      <w:r>
        <w:t xml:space="preserve"> </w:t>
      </w:r>
      <w:r>
        <w:t xml:space="preserve">addresses a critical need for localized, evidence-based understanding of this role within one of Africa's most dynamic urban centers. By rigorously investigating the specific challenges and opportunities facing Sales Executives in Tanzania Dar es Salaam, this research promises not only academic contribution but also tangible benefits for business performance and economic development across the region. The findings will equip organizations to harness the full potential of their sales forces, fostering greater competitiveness and growth in a market that is central to Tanzania's future prosperity. This study is not merely an academic exercise; it is a strategic investment in optimizing one of Dar es Salaam's most vital business assets: its Sales Executives.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Dar es Salaam, Tanzania</dc:title>
  <dc:creator/>
  <dc:language>en</dc:language>
  <cp:keywords/>
  <dcterms:created xsi:type="dcterms:W3CDTF">2026-07-23T11:44:48Z</dcterms:created>
  <dcterms:modified xsi:type="dcterms:W3CDTF">2026-07-23T11:44:48Z</dcterms:modified>
</cp:coreProperties>
</file>

<file path=docProps/custom.xml><?xml version="1.0" encoding="utf-8"?>
<Properties xmlns="http://schemas.openxmlformats.org/officeDocument/2006/custom-properties" xmlns:vt="http://schemas.openxmlformats.org/officeDocument/2006/docPropsVTypes"/>
</file>