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Community-Based</w:t>
      </w:r>
      <w:r>
        <w:t xml:space="preserve"> </w:t>
      </w:r>
      <w:r>
        <w:t xml:space="preserve">Social</w:t>
      </w:r>
      <w:r>
        <w:t xml:space="preserve"> </w:t>
      </w:r>
      <w:r>
        <w:t xml:space="preserve">Work</w:t>
      </w:r>
      <w:r>
        <w:t xml:space="preserve"> </w:t>
      </w:r>
      <w:r>
        <w:t xml:space="preserve">Interventions</w:t>
      </w:r>
      <w:r>
        <w:t xml:space="preserve"> </w:t>
      </w:r>
      <w:r>
        <w:t xml:space="preserve">for</w:t>
      </w:r>
      <w:r>
        <w:t xml:space="preserve"> </w:t>
      </w:r>
      <w:r>
        <w:t xml:space="preserve">Conflict-Affected</w:t>
      </w:r>
      <w:r>
        <w:t xml:space="preserve"> </w:t>
      </w:r>
      <w:r>
        <w:t xml:space="preserve">Populations</w:t>
      </w:r>
      <w:r>
        <w:t xml:space="preserve"> </w:t>
      </w:r>
      <w:r>
        <w:t xml:space="preserve">in</w:t>
      </w:r>
      <w:r>
        <w:t xml:space="preserve"> </w:t>
      </w:r>
      <w:r>
        <w:t xml:space="preserve">Kinshasa,</w:t>
      </w:r>
      <w:r>
        <w:t xml:space="preserve"> </w:t>
      </w:r>
      <w:r>
        <w:t xml:space="preserve">DR</w:t>
      </w:r>
      <w:r>
        <w:t xml:space="preserve"> </w:t>
      </w:r>
      <w:r>
        <w:t xml:space="preserve">Congo</w:t>
      </w:r>
    </w:p>
    <w:bookmarkStart w:id="27" w:name="X684429a13e6a472e7df857f1f167450fda3a7ce"/>
    <w:p>
      <w:pPr>
        <w:pStyle w:val="Heading1"/>
      </w:pPr>
      <w:r>
        <w:t xml:space="preserve">Thesis Proposal: Strengthening Community-Based Social Work Interventions for Conflict-Affected Populations in Kinshasa, DR Congo</w:t>
      </w:r>
    </w:p>
    <w:bookmarkStart w:id="20" w:name="abstract"/>
    <w:p>
      <w:pPr>
        <w:pStyle w:val="Heading2"/>
      </w:pPr>
      <w:r>
        <w:t xml:space="preserve">Abstract</w:t>
      </w:r>
    </w:p>
    <w:p>
      <w:pPr>
        <w:pStyle w:val="FirstParagraph"/>
      </w:pPr>
      <w:r>
        <w:t xml:space="preserve">This Thesis Proposal outlines a research study focused on the critical role of the Social Worker within the complex socio-ecological context of Kinshasa, Democratic Republic of Congo (DRC). Amidst protracted conflict, rapid urbanization, and severe economic hardship, Kinshasa hosts over 15 million residents in often precarious conditions. The proposal examines how community-based Social Workers navigate systemic barriers to provide essential psychosocial support and livelihood interventions for conflict-affected populations, including displaced families, former child soldiers, and street-connected children. The research aims to identify practical strategies for enhancing the capacity and effectiveness of the Social Worker in Kinshasa's unique urban humanitarian landscape. This Thesis Proposal directly addresses a critical gap in localized social work practice within DR Congo Kinshasa, where formal social welfare systems are severely underdeveloped.</w:t>
      </w:r>
    </w:p>
    <w:bookmarkEnd w:id="20"/>
    <w:bookmarkStart w:id="21" w:name="Xa86509d4efe4bf5d4a7b38dd0e2458c33c69d0c"/>
    <w:p>
      <w:pPr>
        <w:pStyle w:val="Heading2"/>
      </w:pPr>
      <w:r>
        <w:t xml:space="preserve">1. Introduction: The Urgent Context of DR Congo Kinshasa</w:t>
      </w:r>
    </w:p>
    <w:p>
      <w:pPr>
        <w:pStyle w:val="FirstParagraph"/>
      </w:pPr>
      <w:r>
        <w:t xml:space="preserve">Kinshasa, the capital city of the Democratic Republic of Congo (DRC), is a vibrant yet profoundly challenged metropolis. Home to over 15 million people within a rapidly expanding urban footprint, it bears the brunt of displacement from ongoing conflict in eastern DRC. The city grapples with extreme poverty, inadequate infrastructure, rampant unemployment (particularly among youth exceeding 60%), and the pervasive psychological trauma stemming from violence and instability. In this environment, the role of the Social Worker is not merely professional but a vital lifeline for vulnerable communities. However, Social Workers in Kinshasa operate under immense strain: they face severe resource constraints (minimal salaries, lack of training materials), overwhelming caseloads (often 100+ clients per worker), and navigating complex security dynamics while working in informal settlements ("bidonvilles") with limited government oversight. This Thesis Proposal confronts the urgent need to understand and strengthen the capacity of the Social Worker specifically within DR Congo Kinshasa's context, moving beyond generic humanitarian frameworks to address local realities.</w:t>
      </w:r>
    </w:p>
    <w:bookmarkEnd w:id="21"/>
    <w:bookmarkStart w:id="22" w:name="problem-statement"/>
    <w:p>
      <w:pPr>
        <w:pStyle w:val="Heading2"/>
      </w:pPr>
      <w:r>
        <w:t xml:space="preserve">2. Problem Statement</w:t>
      </w:r>
    </w:p>
    <w:p>
      <w:pPr>
        <w:pStyle w:val="FirstParagraph"/>
      </w:pPr>
      <w:r>
        <w:t xml:space="preserve">The current support system for conflict-affected populations in Kinshasa is fragmented and insufficient. While numerous NGOs operate, their interventions often lack deep integration with community structures or sustainable capacity-building for local Social Workers. Existing programs frequently fail to address the root causes of vulnerability – such as land tenure insecurity, gender-based violence (GBV), and the legacy of armed group recruitment – due to limited local knowledge embedded within social work practice. Crucially, there is a scarcity of rigorous research focused *specifically* on the daily challenges, innovative coping mechanisms, and professional development needs of Social Workers working *on the ground in Kinshasa*. This gap hinders effective program design and investment. Consequently, the potential of the Social Worker to become a sustainable anchor for community resilience in DR Congo Kinshasa remains largely unrealized. This Thesis Proposal seeks to rectify this by generating actionable evidence directly relevant to the Kinshasa setting.</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landscape of community-based Social Work practice within Kinshasa, including key organizations, roles, and operational models.</w:t>
      </w:r>
    </w:p>
    <w:p>
      <w:pPr>
        <w:numPr>
          <w:ilvl w:val="0"/>
          <w:numId w:val="1001"/>
        </w:numPr>
        <w:pStyle w:val="Compact"/>
      </w:pPr>
      <w:r>
        <w:t xml:space="preserve">To identify the primary structural (e.g., funding instability, bureaucratic hurdles), contextual (e.g., security risks, cultural norms), and professional (e.g., skill gaps in trauma-informed care) barriers faced by Social Workers serving conflict-affected populations in Kinshasa.</w:t>
      </w:r>
    </w:p>
    <w:p>
      <w:pPr>
        <w:numPr>
          <w:ilvl w:val="0"/>
          <w:numId w:val="1001"/>
        </w:numPr>
        <w:pStyle w:val="Compact"/>
      </w:pPr>
      <w:r>
        <w:t xml:space="preserve">To document and analyze successful, locally adapted strategies currently employed by effective Social Workers in Kinshasa to overcome these barriers and achieve tangible outcomes for their clients.</w:t>
      </w:r>
    </w:p>
    <w:p>
      <w:pPr>
        <w:numPr>
          <w:ilvl w:val="0"/>
          <w:numId w:val="1001"/>
        </w:numPr>
        <w:pStyle w:val="Compact"/>
      </w:pPr>
      <w:r>
        <w:t xml:space="preserve">To develop evidence-based recommendations for strengthening the professional capacity, support systems, and integration of the Social Worker within DR Congo's broader social services framework in Kinshasa.</w:t>
      </w:r>
    </w:p>
    <w:bookmarkEnd w:id="23"/>
    <w:bookmarkStart w:id="24" w:name="methodology"/>
    <w:p>
      <w:pPr>
        <w:pStyle w:val="Heading2"/>
      </w:pPr>
      <w:r>
        <w:t xml:space="preserve">4. Methodology</w:t>
      </w:r>
    </w:p>
    <w:p>
      <w:pPr>
        <w:pStyle w:val="FirstParagraph"/>
      </w:pPr>
      <w:r>
        <w:t xml:space="preserve">This Thesis Proposal employs a mixed-methods approach grounded in community participatory action research (CPAR) principles to ensure relevance and ethical rigor in the DR Congo Kinshasa context.</w:t>
      </w:r>
    </w:p>
    <w:p>
      <w:pPr>
        <w:numPr>
          <w:ilvl w:val="0"/>
          <w:numId w:val="1002"/>
        </w:numPr>
        <w:pStyle w:val="Compact"/>
      </w:pPr>
      <w:r>
        <w:rPr>
          <w:bCs/>
          <w:b/>
        </w:rPr>
        <w:t xml:space="preserve">Phase 1: Contextual Mapping &amp; Literature Review:</w:t>
      </w:r>
      <w:r>
        <w:t xml:space="preserve"> </w:t>
      </w:r>
      <w:r>
        <w:t xml:space="preserve">Systematic review of existing literature on social work in DRC, humanitarian response in urban settings, and conflict-affected populations. Initial desk research on NGOs and government structures operating in Kinshasa's social sector.</w:t>
      </w:r>
    </w:p>
    <w:p>
      <w:pPr>
        <w:numPr>
          <w:ilvl w:val="0"/>
          <w:numId w:val="1002"/>
        </w:numPr>
        <w:pStyle w:val="Compact"/>
      </w:pPr>
      <w:r>
        <w:rPr>
          <w:bCs/>
          <w:b/>
        </w:rPr>
        <w:t xml:space="preserve">Phase 2: Qualitative Fieldwork:</w:t>
      </w:r>
      <w:r>
        <w:t xml:space="preserve"> </w:t>
      </w:r>
      <w:r>
        <w:t xml:space="preserve">In-depth interviews (n=30) with Social Workers employed by diverse local NGOs and community-based organizations (CBOs) across 5 distinct neighborhoods in Kinshasa. Focus group discussions (FGDs) with key community stakeholders (leaders, former clients, healthcare workers - n=4 FGDs x 8 participants). Ethnographic observation of social work practice where feasible and consented.</w:t>
      </w:r>
    </w:p>
    <w:p>
      <w:pPr>
        <w:numPr>
          <w:ilvl w:val="0"/>
          <w:numId w:val="1002"/>
        </w:numPr>
        <w:pStyle w:val="Compact"/>
      </w:pPr>
      <w:r>
        <w:rPr>
          <w:bCs/>
          <w:b/>
        </w:rPr>
        <w:t xml:space="preserve">Phase 3: Quantitative Component:</w:t>
      </w:r>
      <w:r>
        <w:t xml:space="preserve"> </w:t>
      </w:r>
      <w:r>
        <w:t xml:space="preserve">Structured survey (n=150 Social Workers) assessing workload, resource availability, training needs, perceived barriers, and self-reported outcome metrics related to their primary caseloads (e.g., reduction in GBV incidents reported by clients, school enrollment rates for children).</w:t>
      </w:r>
    </w:p>
    <w:p>
      <w:pPr>
        <w:numPr>
          <w:ilvl w:val="0"/>
          <w:numId w:val="1002"/>
        </w:numPr>
        <w:pStyle w:val="Compact"/>
      </w:pPr>
      <w:r>
        <w:rPr>
          <w:bCs/>
          <w:b/>
        </w:rPr>
        <w:t xml:space="preserve">Phase 4: Co-Creation Workshop:</w:t>
      </w:r>
      <w:r>
        <w:t xml:space="preserve"> </w:t>
      </w:r>
      <w:r>
        <w:t xml:space="preserve">Facilitating a workshop with Social Workers and community representatives to validate findings and collaboratively develop the proposed capacity-building framework.</w:t>
      </w:r>
    </w:p>
    <w:p>
      <w:pPr>
        <w:pStyle w:val="FirstParagraph"/>
      </w:pPr>
      <w:r>
        <w:t xml:space="preserve">Data collection will be conducted by trained local researchers fluent in Lingala and French, prioritizing ethical protocols approved by relevant Kinshasa-based ethics boards (e.g., University of Kinshasa) and adhering strictly to international standards for research with vulnerable populations. The focus remains firmly on the lived experience of the Social Worker within DR Congo Kinshasa.</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for impact both academically and practically in DR Congo Kinshasa. Academically, it will contribute a much-needed localized body of knowledge on social work practice in one of the world's most complex urban humanitarian settings, challenging assumptions derived from Western or rural contexts. Practically, the findings will directly inform:</w:t>
      </w:r>
    </w:p>
    <w:p>
      <w:pPr>
        <w:numPr>
          <w:ilvl w:val="0"/>
          <w:numId w:val="1003"/>
        </w:numPr>
        <w:pStyle w:val="Compact"/>
      </w:pPr>
      <w:r>
        <w:t xml:space="preserve">NGOs and CBOs in Kinshasa on improving training, supervision, and resource allocation for Social Workers.</w:t>
      </w:r>
    </w:p>
    <w:p>
      <w:pPr>
        <w:numPr>
          <w:ilvl w:val="0"/>
          <w:numId w:val="1003"/>
        </w:numPr>
        <w:pStyle w:val="Compact"/>
      </w:pPr>
      <w:r>
        <w:t xml:space="preserve">Donor agencies in designing more effective funding mechanisms tailored to the realities of urban social work in DRC.</w:t>
      </w:r>
    </w:p>
    <w:p>
      <w:pPr>
        <w:numPr>
          <w:ilvl w:val="0"/>
          <w:numId w:val="1003"/>
        </w:numPr>
        <w:pStyle w:val="Compact"/>
      </w:pPr>
      <w:r>
        <w:t xml:space="preserve">Potential future policy discussions (though limited at municipal level) regarding recognizing and supporting community-based Social Work as a critical component of urban resilience in Kinshasa.</w:t>
      </w:r>
    </w:p>
    <w:p>
      <w:pPr>
        <w:pStyle w:val="FirstParagraph"/>
      </w:pPr>
      <w:r>
        <w:t xml:space="preserve">The ultimate contribution is enhancing the capacity and effectiveness of the Social Worker, thereby strengthening community-level responses to conflict trauma, poverty, and displacement within DR Congo Kinshasa. By centering the voice and experience of those working on the frontlines in this specific city context, this Thesis Proposal moves beyond theoretical discussion towards actionable pathways for sustainable social development.</w:t>
      </w:r>
    </w:p>
    <w:bookmarkEnd w:id="25"/>
    <w:bookmarkStart w:id="26" w:name="conclusion"/>
    <w:p>
      <w:pPr>
        <w:pStyle w:val="Heading2"/>
      </w:pPr>
      <w:r>
        <w:t xml:space="preserve">6. Conclusion</w:t>
      </w:r>
    </w:p>
    <w:p>
      <w:pPr>
        <w:pStyle w:val="FirstParagraph"/>
      </w:pPr>
      <w:r>
        <w:t xml:space="preserve">The challenges facing communities in Kinshasa are immense, yet the Social Worker represents a critical local agent of change. This Thesis Proposal is a vital step towards understanding and empowering this essential profession within the specific, demanding context of DR Congo Kinshasa. By rigorously investigating the realities, barriers, and innovative practices of Social Workers operating in one of Africa's largest cities amidst conflict and instability, this research promises to generate knowledge that directly translates into more effective support for the most vulnerable residents. The success of this Thesis Proposal hinges on its unwavering focus: grounding every analysis, methodology choice, and recommendation firmly within the lived reality of Kinshasa as it is today. This is not a generic study; it is a targeted investigation into how to make Social Work truly effective in DR Congo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Community-Based Social Work Interventions for Conflict-Affected Populations in Kinshasa, DR Congo</dc:title>
  <dc:creator/>
  <dc:language>en</dc:language>
  <cp:keywords/>
  <dcterms:created xsi:type="dcterms:W3CDTF">2026-07-14T23:34:48Z</dcterms:created>
  <dcterms:modified xsi:type="dcterms:W3CDTF">2026-07-14T23:34:48Z</dcterms:modified>
</cp:coreProperties>
</file>

<file path=docProps/custom.xml><?xml version="1.0" encoding="utf-8"?>
<Properties xmlns="http://schemas.openxmlformats.org/officeDocument/2006/custom-properties" xmlns:vt="http://schemas.openxmlformats.org/officeDocument/2006/docPropsVTypes"/>
</file>