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Addressing</w:t>
      </w:r>
      <w:r>
        <w:t xml:space="preserve"> </w:t>
      </w:r>
      <w:r>
        <w:t xml:space="preserve">Urban</w:t>
      </w:r>
      <w:r>
        <w:t xml:space="preserve"> </w:t>
      </w:r>
      <w:r>
        <w:t xml:space="preserve">Poverty</w:t>
      </w:r>
      <w:r>
        <w:t xml:space="preserve"> </w:t>
      </w:r>
      <w:r>
        <w:t xml:space="preserve">in</w:t>
      </w:r>
      <w:r>
        <w:t xml:space="preserve"> </w:t>
      </w:r>
      <w:r>
        <w:t xml:space="preserve">Manila,</w:t>
      </w:r>
      <w:r>
        <w:t xml:space="preserve"> </w:t>
      </w:r>
      <w:r>
        <w:t xml:space="preserve">Philippines</w:t>
      </w:r>
    </w:p>
    <w:bookmarkStart w:id="28" w:name="X87ca6b31c83c7e0a51d1db27110495b46e96be0"/>
    <w:p>
      <w:pPr>
        <w:pStyle w:val="Heading1"/>
      </w:pPr>
      <w:r>
        <w:t xml:space="preserve">Thesis Proposal: The Role and Challenges of Social Workers in Addressing Urban Poverty in Manila, Philippines</w:t>
      </w:r>
    </w:p>
    <w:bookmarkStart w:id="20" w:name="abstract"/>
    <w:p>
      <w:pPr>
        <w:pStyle w:val="Heading2"/>
      </w:pPr>
      <w:r>
        <w:t xml:space="preserve">Abstract</w:t>
      </w:r>
    </w:p>
    <w:p>
      <w:pPr>
        <w:pStyle w:val="FirstParagraph"/>
      </w:pPr>
      <w:r>
        <w:t xml:space="preserve">This Thesis Proposal outlines a research study examining the pivotal role of the Social Worker within the socio-economic landscape of Manila, Philippines. Focusing specifically on urban poverty, informal settlements (such as Tondo and Pandacan), and systemic challenges faced by frontline practitioners, this research seeks to identify critical gaps in service delivery and propose actionable solutions. As one of Asia’s most densely populated cities with over 14 million residents grappling with income inequality, inadequate housing, and limited access to healthcare, Manila presents a compelling context for understanding the adaptability and resilience required of Social Workers. This Thesis Proposal argues that strengthening the capacity of Social Workers in Manila is not merely an ethical imperative but a strategic necessity for sustainable urban development in the Philippines.</w:t>
      </w:r>
    </w:p>
    <w:bookmarkEnd w:id="20"/>
    <w:bookmarkStart w:id="21" w:name="introduction"/>
    <w:p>
      <w:pPr>
        <w:pStyle w:val="Heading2"/>
      </w:pPr>
      <w:r>
        <w:t xml:space="preserve">1. Introduction</w:t>
      </w:r>
    </w:p>
    <w:p>
      <w:pPr>
        <w:pStyle w:val="FirstParagraph"/>
      </w:pPr>
      <w:r>
        <w:t xml:space="preserve">The Philippines, a nation marked by deep socio-economic disparities, faces acute urban challenges concentrated in its capital city, Manila. As the political, economic, and cultural hub of the country, Manila is home to some of the most vulnerable populations globally—informal settlers in flood-prone areas like Binondo and Ermita; street children; victims of human trafficking; and families displaced by natural disasters. In this complex environment, Social Workers serve as frontline agents of change, bridging community needs with government programs (e.g., Pantawid Pamilyang Pilipino Program or 4Ps) and non-governmental organizations (NGOs). However, the unique pressures of Manila’s urban density—characterized by resource scarcity, bureaucratic inertia, and cultural nuances—demand a nuanced investigation into how Social Workers operate. This Thesis Proposal centers on this critical intersection: the role of the Social Worker in Manila's socio-ecological context within the broader framework of Philippine social policy.</w:t>
      </w:r>
    </w:p>
    <w:bookmarkEnd w:id="21"/>
    <w:bookmarkStart w:id="22" w:name="problem-statement"/>
    <w:p>
      <w:pPr>
        <w:pStyle w:val="Heading2"/>
      </w:pPr>
      <w:r>
        <w:t xml:space="preserve">2. Problem Statement</w:t>
      </w:r>
    </w:p>
    <w:p>
      <w:pPr>
        <w:pStyle w:val="FirstParagraph"/>
      </w:pPr>
      <w:r>
        <w:t xml:space="preserve">Despite legislative frameworks like the Social Work Profession Act (Republic Act No. 10047) and national poverty-reduction initiatives, Social Workers in Manila frequently operate under severe constraints. Key challenges include: (a) excessively high caseloads due to understaffing; (b) limited integration between community-based services and city-level governance; (c) insufficient cultural competence training for addressing Manila’s diverse ethnic enclaves (e.g., Chinese-Filipino, Muslim communities in Tondo); and (d) inadequate mental health support for workers managing trauma exposure. These systemic failures undermine the effectiveness of Social Workers, perpetuating cycles of poverty rather than breaking them. This Thesis Proposal addresses a critical gap: the lack of localized, empirical research on how Social Workers navigate these barriers specifically within Manila’s urban ecosystem—a context that differs starkly from rural social work in the Philippines.</w:t>
      </w:r>
    </w:p>
    <w:bookmarkEnd w:id="22"/>
    <w:bookmarkStart w:id="23" w:name="literature-review"/>
    <w:p>
      <w:pPr>
        <w:pStyle w:val="Heading2"/>
      </w:pPr>
      <w:r>
        <w:t xml:space="preserve">3. Literature Review</w:t>
      </w:r>
    </w:p>
    <w:p>
      <w:pPr>
        <w:pStyle w:val="FirstParagraph"/>
      </w:pPr>
      <w:r>
        <w:t xml:space="preserve">Existing literature on social work in the Philippines (e.g., studies by the National Social Work Association of the Philippines—NSWAP) emphasizes community-based interventions but often overlooks Manila’s unique urban dynamics. Research by Almazan (2018) highlights Social Workers’ roles in disaster response, yet fails to analyze daily operational challenges. Similarly, studies on poverty alleviation (e.g., World Bank, 2020) prioritize macroeconomic policies without centering frontline practitioners. This Thesis Proposal builds on these works by situating the Social Worker at the heart of Manila’s urban struggle—examining how they translate national policies into localized action amid competing pressures like traffic congestion, informal economy reliance, and gender-based violence. The study will integrate Philippine social work theory (e.g., "Filipino Social Work Model") with global urban practice frameworks to develop context-specific insights.</w:t>
      </w:r>
    </w:p>
    <w:bookmarkEnd w:id="23"/>
    <w:bookmarkStart w:id="24" w:name="research-objectives"/>
    <w:p>
      <w:pPr>
        <w:pStyle w:val="Heading2"/>
      </w:pPr>
      <w:r>
        <w:t xml:space="preserve">4. Research Objectives</w:t>
      </w:r>
    </w:p>
    <w:p>
      <w:pPr>
        <w:pStyle w:val="FirstParagraph"/>
      </w:pPr>
      <w:r>
        <w:t xml:space="preserve">This Thesis Proposal aims to: (1) Document the daily operational challenges faced by Social Workers in Manila’s public health centers, barangay (local government) offices, and NGOs; (2) Assess the effectiveness of existing support systems for Social Workers in addressing urban poverty; (3) Identify culturally responsive strategies employed by Social Workers to engage marginalized communities in Manila; and (4) Propose evidence-based policy recommendations for enhancing the role of the Social Worker within Manila’s municipal governance structure. These objectives directly respond to the need for localized knowledge that can inform both academic discourse and practical interventions in the Philippines.</w:t>
      </w:r>
    </w:p>
    <w:bookmarkEnd w:id="24"/>
    <w:bookmarkStart w:id="25" w:name="methodology"/>
    <w:p>
      <w:pPr>
        <w:pStyle w:val="Heading2"/>
      </w:pPr>
      <w:r>
        <w:t xml:space="preserve">5. Methodology</w:t>
      </w:r>
    </w:p>
    <w:p>
      <w:pPr>
        <w:pStyle w:val="FirstParagraph"/>
      </w:pPr>
      <w:r>
        <w:t xml:space="preserve">A mixed-methods approach will be employed, combining qualitative and quantitative data collection across three key districts in Manila: Tondo (high poverty rate), Quiapo (informal settlements), and Makati (mixed-income urban zones). The research will involve:</w:t>
      </w:r>
      <w:r>
        <w:t xml:space="preserve"> </w:t>
      </w:r>
      <w:r>
        <w:t xml:space="preserve">- Semi-structured interviews with 30 Social Workers from the Department of Social Welfare and Development (DSWD), NGOs, and private sector agencies.</w:t>
      </w:r>
      <w:r>
        <w:t xml:space="preserve"> </w:t>
      </w:r>
      <w:r>
        <w:t xml:space="preserve">- Focus group discussions with 4 community groups representing informal settlers, street vendors, and survivors of domestic violence.</w:t>
      </w:r>
      <w:r>
        <w:t xml:space="preserve"> </w:t>
      </w:r>
      <w:r>
        <w:t xml:space="preserve">- Analysis of DSWD case records (anonymized) to quantify service gaps in Manila’s urban context.</w:t>
      </w:r>
      <w:r>
        <w:t xml:space="preserve"> </w:t>
      </w:r>
      <w:r>
        <w:t xml:space="preserve">Ethical approvals will be secured from the University of the Philippines-Manila Ethics Review Board. Data analysis will employ thematic coding for qualitative data and descriptive statistics for quantitative elements, ensuring findings reflect Manila’s lived realities.</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revealing that Social Workers in Manila operate as "urban bridges"—connecting vulnerable populations to resources while navigating systemic neglect. Key outcomes include:</w:t>
      </w:r>
      <w:r>
        <w:t xml:space="preserve"> </w:t>
      </w:r>
      <w:r>
        <w:t xml:space="preserve">- A detailed mapping of barriers (e.g., transportation difficulties, lack of community trust) impeding Social Workers’ efficacy.</w:t>
      </w:r>
      <w:r>
        <w:t xml:space="preserve"> </w:t>
      </w:r>
      <w:r>
        <w:t xml:space="preserve">- Validation of culturally adaptive practices (e.g., leveraging *bayanihan* spirit in community mobilization).</w:t>
      </w:r>
      <w:r>
        <w:t xml:space="preserve"> </w:t>
      </w:r>
      <w:r>
        <w:t xml:space="preserve">- Policy briefs for Manila City Council and DSWD on integrating Social Workers into urban planning processes.</w:t>
      </w:r>
      <w:r>
        <w:t xml:space="preserve"> </w:t>
      </w:r>
      <w:r>
        <w:t xml:space="preserve">The significance extends beyond academia: findings will directly inform the training curricula of Philippine social work programs, advocacy efforts by NSWAP, and municipal initiatives like Manila’s "Comprehensive Urban Poverty Reduction Strategy." Ultimately, this research underscores that investing in the Social Worker is an investment in Manila’s future—and by extension, the Philippines’ national development goals.</w:t>
      </w:r>
    </w:p>
    <w:bookmarkEnd w:id="26"/>
    <w:bookmarkStart w:id="27" w:name="conclusion"/>
    <w:p>
      <w:pPr>
        <w:pStyle w:val="Heading2"/>
      </w:pPr>
      <w:r>
        <w:t xml:space="preserve">7. Conclusion</w:t>
      </w:r>
    </w:p>
    <w:p>
      <w:pPr>
        <w:pStyle w:val="FirstParagraph"/>
      </w:pPr>
      <w:r>
        <w:t xml:space="preserve">In a city where 43% of households live below the poverty line (PSA, 2023), Social Workers are not merely service providers but catalysts for social transformation. This Thesis Proposal calls for an urgent, evidence-based reimagining of their role within Manila’s urban fabric. By centering the experiences and expertise of Social Workers in the Philippines’ most complex city, this study promises to generate knowledge that is both academically rigorous and immediately applicable to community resilience efforts across Metro Manila and beyond. The success of this research will directly contribute to making "Social Worker" synonymous with hope, equity, and action for millions in Manila.</w:t>
      </w:r>
    </w:p>
    <w:p>
      <w:pPr>
        <w:pStyle w:val="BodyText"/>
      </w:pPr>
      <w:r>
        <w:rPr>
          <w:bCs/>
          <w:b/>
        </w:rPr>
        <w:t xml:space="preserve">Keywords:</w:t>
      </w:r>
      <w:r>
        <w:t xml:space="preserve"> </w:t>
      </w:r>
      <w:r>
        <w:t xml:space="preserve">Thesis Proposal, Social Worker, Philippines Manila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Social Workers in Addressing Urban Poverty in Manila, Philippines</dc:title>
  <dc:creator/>
  <cp:keywords/>
  <dcterms:created xsi:type="dcterms:W3CDTF">2026-07-18T22:42:34Z</dcterms:created>
  <dcterms:modified xsi:type="dcterms:W3CDTF">2026-07-18T22:42:34Z</dcterms:modified>
</cp:coreProperties>
</file>

<file path=docProps/custom.xml><?xml version="1.0" encoding="utf-8"?>
<Properties xmlns="http://schemas.openxmlformats.org/officeDocument/2006/custom-properties" xmlns:vt="http://schemas.openxmlformats.org/officeDocument/2006/docPropsVTypes"/>
</file>