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Russia</w:t>
      </w:r>
      <w:r>
        <w:t xml:space="preserve"> </w:t>
      </w:r>
      <w:r>
        <w:t xml:space="preserve">Saint</w:t>
      </w:r>
      <w:r>
        <w:t xml:space="preserve"> </w:t>
      </w:r>
      <w:r>
        <w:t xml:space="preserve">Petersburg</w:t>
      </w:r>
    </w:p>
    <w:bookmarkStart w:id="28" w:name="X2591c4e253723d8e3a065063fd945fee7239f01"/>
    <w:p>
      <w:pPr>
        <w:pStyle w:val="Heading1"/>
      </w:pPr>
      <w:r>
        <w:t xml:space="preserve">Thesis Proposal: Strengthening the Role of the Social Worker in Addressing Vulnerable Populations within Russia Saint Petersburg's Urban Landscape</w:t>
      </w:r>
    </w:p>
    <w:bookmarkStart w:id="20" w:name="abstract"/>
    <w:p>
      <w:pPr>
        <w:pStyle w:val="Heading2"/>
      </w:pPr>
      <w:r>
        <w:t xml:space="preserve">Abstract</w:t>
      </w:r>
    </w:p>
    <w:p>
      <w:pPr>
        <w:pStyle w:val="FirstParagraph"/>
      </w:pPr>
      <w:r>
        <w:t xml:space="preserve">This Thesis Proposal outlines a research project dedicated to advancing the practice and recognition of the Social Worker within the complex socio-economic ecosystem of Russia Saint Petersburg. Focusing on systemic gaps in social service delivery, this study investigates how contemporary Social Workers navigate challenges related to poverty, housing insecurity, and social exclusion among marginalized groups in one of Russia's most dynamic yet stratified urban centers. The research aims to develop evidence-based strategies for enhancing the effectiveness and professional autonomy of the Social Worker, directly contributing to improved community well-being in Russia Saint Petersburg. The findings will provide actionable insights for policymakers, social service institutions, and educational programs training future Social Workers across Russia.</w:t>
      </w:r>
    </w:p>
    <w:bookmarkEnd w:id="20"/>
    <w:bookmarkStart w:id="21" w:name="Xbb8302c3b6437a3562b55ba6b8d3ba4d57b1782"/>
    <w:p>
      <w:pPr>
        <w:pStyle w:val="Heading2"/>
      </w:pPr>
      <w:r>
        <w:t xml:space="preserve">1. Introduction: Context and Problem Statement</w:t>
      </w:r>
    </w:p>
    <w:p>
      <w:pPr>
        <w:pStyle w:val="FirstParagraph"/>
      </w:pPr>
      <w:r>
        <w:t xml:space="preserve">Russia Saint Petersburg stands as a critical cultural, economic, and demographic hub within the Russian Federation. However, despite its prominence, the city grapples with significant social challenges: an aging population in certain districts (e.g., Krasnogvardeysky), high levels of urban poverty concentrated in peripheral areas like Kupchino and Okhta, a large influx of internal migrants seeking work, and persistent issues with homelessness among vulnerable groups. The existing state-funded social service system, while extensive on paper under Federal Law No. 442-FZ "On Social Services," often struggles with resource limitations, bureaucratic inertia, and insufficient professional capacity at the local level. This creates a critical gap where the role of the competent and culturally attuned Social Worker is indispensable yet frequently under-supported.</w:t>
      </w:r>
    </w:p>
    <w:p>
      <w:pPr>
        <w:pStyle w:val="BodyText"/>
      </w:pPr>
      <w:r>
        <w:t xml:space="preserve">Current literature on social work in Russia often focuses on theoretical frameworks or Moscow-centric case studies, neglecting the unique socio-cultural dynamics, historical context (e.g., post-Soviet transition impacts), and specific institutional structures of Saint Petersburg. There is a pronounced lack of empirical research examining *how* Social Workers operating within St. Petersburg's distinct municipal framework actually address complex client needs in real-time, particularly concerning vulnerable populations such as elderly residents facing isolation, newly arrived migrant workers from Central Asia, or youth at risk due to economic hardship. This gap hinders the professional development of the Social Worker and limits the potential effectiveness of social services in Russia Saint Petersburg.</w:t>
      </w:r>
    </w:p>
    <w:bookmarkEnd w:id="21"/>
    <w:bookmarkStart w:id="22" w:name="research-objectives"/>
    <w:p>
      <w:pPr>
        <w:pStyle w:val="Heading2"/>
      </w:pPr>
      <w:r>
        <w:t xml:space="preserve">2. Research Objectives</w:t>
      </w:r>
    </w:p>
    <w:p>
      <w:pPr>
        <w:pStyle w:val="FirstParagraph"/>
      </w:pPr>
      <w:r>
        <w:t xml:space="preserve">This Thesis Proposal seeks to achieve the following specific objectives within Russia Saint Petersburg:</w:t>
      </w:r>
    </w:p>
    <w:p>
      <w:pPr>
        <w:numPr>
          <w:ilvl w:val="0"/>
          <w:numId w:val="1001"/>
        </w:numPr>
        <w:pStyle w:val="Compact"/>
      </w:pPr>
      <w:r>
        <w:t xml:space="preserve">To critically analyze the current operational environment, challenges (e.g., caseload sizes, funding constraints, inter-agency coordination), and professional expectations faced by Social Workers in selected municipal social service departments across diverse St. Petersburg districts.</w:t>
      </w:r>
    </w:p>
    <w:p>
      <w:pPr>
        <w:numPr>
          <w:ilvl w:val="0"/>
          <w:numId w:val="1001"/>
        </w:numPr>
        <w:pStyle w:val="Compact"/>
      </w:pPr>
      <w:r>
        <w:t xml:space="preserve">To identify the most effective practice models and intervention strategies currently employed by Social Workers in Russia Saint Petersburg to support vulnerable individuals and families (e.g., elderly care, homelessness prevention, migrant integration support).</w:t>
      </w:r>
    </w:p>
    <w:p>
      <w:pPr>
        <w:numPr>
          <w:ilvl w:val="0"/>
          <w:numId w:val="1001"/>
        </w:numPr>
        <w:pStyle w:val="Compact"/>
      </w:pPr>
      <w:r>
        <w:t xml:space="preserve">To assess the perceived impact of Social Worker interventions on client outcomes (well-being, access to services, social inclusion) within the St. Petersburg context.</w:t>
      </w:r>
    </w:p>
    <w:p>
      <w:pPr>
        <w:numPr>
          <w:ilvl w:val="0"/>
          <w:numId w:val="1001"/>
        </w:numPr>
        <w:pStyle w:val="Compact"/>
      </w:pPr>
      <w:r>
        <w:t xml:space="preserve">To develop a practical framework for strengthening professional development pathways and enhancing the institutional support structure specifically for the Social Worker in Saint Petersburg's municipal social service system.</w:t>
      </w:r>
    </w:p>
    <w:bookmarkEnd w:id="22"/>
    <w:bookmarkStart w:id="23" w:name="literature-review-gaps-and-focus"/>
    <w:p>
      <w:pPr>
        <w:pStyle w:val="Heading2"/>
      </w:pPr>
      <w:r>
        <w:t xml:space="preserve">3. Literature Review: Gaps and Focus</w:t>
      </w:r>
    </w:p>
    <w:p>
      <w:pPr>
        <w:pStyle w:val="FirstParagraph"/>
      </w:pPr>
      <w:r>
        <w:t xml:space="preserve">Existing scholarship on social work in Russia highlights theoretical alignments with international models but often overlooks contextual implementation. Studies by scholars like Karpova (2018) discuss the historical evolution of the profession, while others (e.g., Smirnova, 2020) focus on mental health interventions. Crucially, research specifically targeting *urban social work practice* in Saint Petersburg remains scarce. The unique challenges posed by St. Petersburg's dense population, historical architecture (impacting accessibility), distinct migration patterns compared to Moscow or Siberia, and the legacy of its Soviet-era social infrastructure create a context demanding localized research. This Thesis Proposal directly addresses this gap by centering the Social Worker's lived experience and practice within Russia Saint Petersburg.</w:t>
      </w:r>
    </w:p>
    <w:bookmarkEnd w:id="23"/>
    <w:bookmarkStart w:id="24" w:name="methodology"/>
    <w:p>
      <w:pPr>
        <w:pStyle w:val="Heading2"/>
      </w:pPr>
      <w:r>
        <w:t xml:space="preserve">4. Methodology</w:t>
      </w:r>
    </w:p>
    <w:p>
      <w:pPr>
        <w:pStyle w:val="FirstParagraph"/>
      </w:pPr>
      <w:r>
        <w:t xml:space="preserve">This study will employ a sequential mixed-methods approach to ensure robust, contextually rich data:</w:t>
      </w:r>
    </w:p>
    <w:p>
      <w:pPr>
        <w:numPr>
          <w:ilvl w:val="0"/>
          <w:numId w:val="1002"/>
        </w:numPr>
        <w:pStyle w:val="Compact"/>
      </w:pPr>
      <w:r>
        <w:rPr>
          <w:bCs/>
          <w:b/>
        </w:rPr>
        <w:t xml:space="preserve">Quantitative Phase:</w:t>
      </w:r>
      <w:r>
        <w:t xml:space="preserve"> </w:t>
      </w:r>
      <w:r>
        <w:t xml:space="preserve">Analysis of anonymized municipal social service data from St. Petersburg's Department of Social Protection for the period 2021-2023, focusing on service utilization patterns, client demographics (especially vulnerable groups), and outcome indicators across selected districts (e.g., Admiralteysky, Petrogradsky).</w:t>
      </w:r>
    </w:p>
    <w:p>
      <w:pPr>
        <w:numPr>
          <w:ilvl w:val="0"/>
          <w:numId w:val="1002"/>
        </w:numPr>
        <w:pStyle w:val="Compact"/>
      </w:pPr>
      <w:r>
        <w:rPr>
          <w:bCs/>
          <w:b/>
        </w:rPr>
        <w:t xml:space="preserve">Qualitative Phase:</w:t>
      </w:r>
      <w:r>
        <w:t xml:space="preserve"> </w:t>
      </w:r>
      <w:r>
        <w:t xml:space="preserve">In-depth semi-structured interviews with 30 practicing Social Workers from diverse municipal social service units in St. Petersburg. Focus groups (4-5 participants each) will be conducted with key stakeholders: representatives of local NGOs (e.g., "Help for All" in Vasilievsky Island), community leaders, and clients (where ethically feasible and consented). Thematic analysis will identify recurring challenges, successful strategies, and systemic barriers.</w:t>
      </w:r>
    </w:p>
    <w:p>
      <w:pPr>
        <w:pStyle w:val="FirstParagraph"/>
      </w:pPr>
      <w:r>
        <w:t xml:space="preserve">Data collection will be conducted over 12 months within Russia Saint Petersburg. Ethical approval from a designated Russian university ethics board (e.g., SPbSU Faculty of Social Work) will be secured prior to commencement. All data will be handled confidentially in compliance with Russian data protection laws.</w:t>
      </w:r>
    </w:p>
    <w:bookmarkEnd w:id="24"/>
    <w:bookmarkStart w:id="25" w:name="significance-and-expected-contribution"/>
    <w:p>
      <w:pPr>
        <w:pStyle w:val="Heading2"/>
      </w:pPr>
      <w:r>
        <w:t xml:space="preserve">5. Significance and Expected Contribution</w:t>
      </w:r>
    </w:p>
    <w:p>
      <w:pPr>
        <w:pStyle w:val="FirstParagraph"/>
      </w:pPr>
      <w:r>
        <w:t xml:space="preserve">The anticipated contribution of this Thesis Proposal is multi-faceted:</w:t>
      </w:r>
    </w:p>
    <w:p>
      <w:pPr>
        <w:numPr>
          <w:ilvl w:val="0"/>
          <w:numId w:val="1003"/>
        </w:numPr>
        <w:pStyle w:val="Compact"/>
      </w:pPr>
      <w:r>
        <w:rPr>
          <w:bCs/>
          <w:b/>
        </w:rPr>
        <w:t xml:space="preserve">For Social Workers in Russia Saint Petersburg:</w:t>
      </w:r>
      <w:r>
        <w:t xml:space="preserve"> </w:t>
      </w:r>
      <w:r>
        <w:t xml:space="preserve">Provides concrete evidence of their daily challenges and successes, validating their professional role and informing targeted skills development. The proposed framework will directly guide enhanced practice.</w:t>
      </w:r>
    </w:p>
    <w:p>
      <w:pPr>
        <w:numPr>
          <w:ilvl w:val="0"/>
          <w:numId w:val="1003"/>
        </w:numPr>
        <w:pStyle w:val="Compact"/>
      </w:pPr>
      <w:r>
        <w:rPr>
          <w:bCs/>
          <w:b/>
        </w:rPr>
        <w:t xml:space="preserve">For Social Service Institutions &amp; Policymakers:</w:t>
      </w:r>
      <w:r>
        <w:t xml:space="preserve"> </w:t>
      </w:r>
      <w:r>
        <w:t xml:space="preserve">Offers data-driven recommendations for optimizing resource allocation, improving inter-agency collaboration (e.g., with healthcare, housing departments), and refining municipal service delivery protocols within St. Petersburg.</w:t>
      </w:r>
    </w:p>
    <w:p>
      <w:pPr>
        <w:numPr>
          <w:ilvl w:val="0"/>
          <w:numId w:val="1003"/>
        </w:numPr>
        <w:pStyle w:val="Compact"/>
      </w:pPr>
      <w:r>
        <w:rPr>
          <w:bCs/>
          <w:b/>
        </w:rPr>
        <w:t xml:space="preserve">For Academic Discourse:</w:t>
      </w:r>
      <w:r>
        <w:t xml:space="preserve"> </w:t>
      </w:r>
      <w:r>
        <w:t xml:space="preserve">Fills a critical gap in the literature on urban social work practice in Russia, specifically within the unique context of Saint Petersburg. It contributes to a more nuanced understanding of how global social work principles adapt (or need adaptation) to Russian urban realities.</w:t>
      </w:r>
    </w:p>
    <w:p>
      <w:pPr>
        <w:numPr>
          <w:ilvl w:val="0"/>
          <w:numId w:val="1003"/>
        </w:numPr>
        <w:pStyle w:val="Compact"/>
      </w:pPr>
      <w:r>
        <w:rPr>
          <w:bCs/>
          <w:b/>
        </w:rPr>
        <w:t xml:space="preserve">Nationally:</w:t>
      </w:r>
      <w:r>
        <w:t xml:space="preserve"> </w:t>
      </w:r>
      <w:r>
        <w:t xml:space="preserve">The framework developed could serve as a model for strengthening the Social Worker's role across other major Russian cities, contributing to the professionalization and effectiveness of the social services sector nationwide in Russia.</w:t>
      </w:r>
    </w:p>
    <w:bookmarkEnd w:id="25"/>
    <w:bookmarkStart w:id="26" w:name="conclusion"/>
    <w:p>
      <w:pPr>
        <w:pStyle w:val="Heading2"/>
      </w:pPr>
      <w:r>
        <w:t xml:space="preserve">6. Conclusion</w:t>
      </w:r>
    </w:p>
    <w:p>
      <w:pPr>
        <w:pStyle w:val="FirstParagraph"/>
      </w:pPr>
      <w:r>
        <w:t xml:space="preserve">The Social Worker is a vital yet often under-recognized cornerstone of community resilience in Russia Saint Petersburg. This Thesis Proposal responds directly to the urgent need for context-specific research on how these professionals operate and can be better supported within the city's complex urban environment. By centering the lived experience of Social Workers and their clients in St. Petersburg, this research promises not only academic rigor but tangible, positive change for vulnerable citizens and a significant advancement in professional practice within Russia's social work landscape. This Thesis Proposal outlines a necessary step towards building a more responsive, effective, and dignified social service system where the Social Worker truly thrives as an agent of positive change in Russia Saint Petersburg.</w:t>
      </w:r>
    </w:p>
    <w:bookmarkEnd w:id="26"/>
    <w:bookmarkStart w:id="27" w:name="keywords"/>
    <w:p>
      <w:pPr>
        <w:pStyle w:val="Heading2"/>
      </w:pPr>
      <w:r>
        <w:t xml:space="preserve">Keywords</w:t>
      </w:r>
    </w:p>
    <w:p>
      <w:pPr>
        <w:pStyle w:val="FirstParagraph"/>
      </w:pPr>
      <w:r>
        <w:t xml:space="preserve">Thesis Proposal; Social Worker; Russia Saint Petersburg; Urban Social Work; Vulnerable Populations; Municipal Social Services; Professional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Urban Russia Saint Petersburg</dc:title>
  <dc:creator/>
  <dc:language>en</dc:language>
  <cp:keywords/>
  <dcterms:created xsi:type="dcterms:W3CDTF">2026-07-23T16:46:00Z</dcterms:created>
  <dcterms:modified xsi:type="dcterms:W3CDTF">2026-07-23T16:46:00Z</dcterms:modified>
</cp:coreProperties>
</file>

<file path=docProps/custom.xml><?xml version="1.0" encoding="utf-8"?>
<Properties xmlns="http://schemas.openxmlformats.org/officeDocument/2006/custom-properties" xmlns:vt="http://schemas.openxmlformats.org/officeDocument/2006/docPropsVTypes"/>
</file>