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France</w:t>
      </w:r>
      <w:r>
        <w:t xml:space="preserve"> </w:t>
      </w:r>
      <w:r>
        <w:t xml:space="preserve">Marseille</w:t>
      </w:r>
    </w:p>
    <w:bookmarkStart w:id="28" w:name="Xaf73a893130e4d046d8279acdad9223e9f16291"/>
    <w:p>
      <w:pPr>
        <w:pStyle w:val="Heading1"/>
      </w:pPr>
      <w:r>
        <w:t xml:space="preserve">Thesis Proposal: Optimizing Software Engineer Integration and Innovation in the Technology Ecosystem of France Marseille</w:t>
      </w:r>
    </w:p>
    <w:p>
      <w:pPr>
        <w:pStyle w:val="FirstParagraph"/>
      </w:pPr>
      <w:r>
        <w:rPr>
          <w:bCs/>
          <w:b/>
        </w:rPr>
        <w:t xml:space="preserve">Abstract:</w:t>
      </w:r>
      <w:r>
        <w:t xml:space="preserve"> </w:t>
      </w:r>
      <w:r>
        <w:t xml:space="preserve">This Thesis Proposal outlines a research initiative focused on addressing critical gaps in software engineering talent development and application within the dynamic technological landscape of France Marseille. As one of Europe's most significant port cities and a burgeoning hub for innovation, Marseille presents unique opportunities and challenges for Software Engineers operating in a multicultural, rapidly evolving urban environment. This study will investigate how educational frameworks, industry collaboration models, and localized technological needs can be harmonized to cultivate a more effective and sustainable pipeline of skilled Software Engineers specifically tailored to the demands of the France Marseille region. The research directly responds to growing sectoral needs within Marseille's burgeoning tech ecosystem, aiming to contribute actionable insights for academic institutions, local enterprises, and regional economic development agencies.</w:t>
      </w:r>
    </w:p>
    <w:bookmarkStart w:id="20" w:name="X955ace21941af2a0079e7046a0ea600221dabd6"/>
    <w:p>
      <w:pPr>
        <w:pStyle w:val="Heading2"/>
      </w:pPr>
      <w:r>
        <w:t xml:space="preserve">1. Introduction: The Imperative for Localized Software Engineering Research in France Marseille</w:t>
      </w:r>
    </w:p>
    <w:p>
      <w:pPr>
        <w:pStyle w:val="FirstParagraph"/>
      </w:pPr>
      <w:r>
        <w:t xml:space="preserve">The digital transformation sweeping across Europe necessitates a robust and adaptable workforce of skilled Software Engineers. While Paris often dominates narratives of French tech innovation, cities like Marseille are rapidly establishing themselves as vital centers for technology-driven growth, particularly in maritime logistics, sustainable urban solutions (smart cities), fintech, and tourism technology. However, the specific needs of these Marseille-based industries remain under-researched within the academic context. This Thesis Proposal argues that a significant disconnect exists between traditional software engineering education curricula and the nuanced requirements of companies operating within France Marseille's unique economic and cultural context. Consequently, this research seeks to bridge this gap through an empirical investigation centered on the Software Engineer role as it manifests in Marseille.</w:t>
      </w:r>
    </w:p>
    <w:bookmarkEnd w:id="20"/>
    <w:bookmarkStart w:id="21" w:name="X8e84b53c5bc0fde621ce7cbac11e05698c9270c"/>
    <w:p>
      <w:pPr>
        <w:pStyle w:val="Heading2"/>
      </w:pPr>
      <w:r>
        <w:t xml:space="preserve">2. Problem Statement: Talent Mismatch in Marseille's Tech Sector</w:t>
      </w:r>
    </w:p>
    <w:p>
      <w:pPr>
        <w:pStyle w:val="FirstParagraph"/>
      </w:pPr>
      <w:r>
        <w:t xml:space="preserve">Despite a rising number of tech startups and established companies seeking talent in Marseille, local employers frequently report difficulties finding Software Engineers possessing both the requisite technical proficiency and the specific contextual understanding needed for their projects. Key challenges include:</w:t>
      </w:r>
    </w:p>
    <w:p>
      <w:pPr>
        <w:numPr>
          <w:ilvl w:val="0"/>
          <w:numId w:val="1001"/>
        </w:numPr>
        <w:pStyle w:val="Compact"/>
      </w:pPr>
      <w:r>
        <w:t xml:space="preserve">The lack of curriculum alignment between universities (e.g., Aix-Marseille University, Ecole Centrale Marseille) and the practical demands of Marseille's industry clusters (e.g., port automation, multilingual platform development for tourism).</w:t>
      </w:r>
    </w:p>
    <w:p>
      <w:pPr>
        <w:numPr>
          <w:ilvl w:val="0"/>
          <w:numId w:val="1001"/>
        </w:numPr>
        <w:pStyle w:val="Compact"/>
      </w:pPr>
      <w:r>
        <w:t xml:space="preserve">Insufficient emphasis on soft skills crucial for collaboration within Marseille's diverse, often international business environment.</w:t>
      </w:r>
    </w:p>
    <w:p>
      <w:pPr>
        <w:numPr>
          <w:ilvl w:val="0"/>
          <w:numId w:val="1001"/>
        </w:numPr>
        <w:pStyle w:val="Compact"/>
      </w:pPr>
      <w:r>
        <w:t xml:space="preserve">A dearth of research focused on optimizing the Software Engineer's contribution within a Southern French urban and industrial setting, distinct from the Parisian model.</w:t>
      </w:r>
    </w:p>
    <w:p>
      <w:pPr>
        <w:pStyle w:val="FirstParagraph"/>
      </w:pPr>
      <w:r>
        <w:t xml:space="preserve">This Thesis Proposal directly tackles these challenges by proposing a focused investigation into best practices for Software Engineer development and deployment within France Marseille, aiming to reduce talent mismatch and fuel sustainable local growth.</w:t>
      </w:r>
    </w:p>
    <w:bookmarkEnd w:id="21"/>
    <w:bookmarkStart w:id="22" w:name="Xbdde66ffd87d0da60c8541c0b751a641a8af8e9"/>
    <w:p>
      <w:pPr>
        <w:pStyle w:val="Heading2"/>
      </w:pPr>
      <w:r>
        <w:t xml:space="preserve">3. Literature Review: Contextualizing the Research</w:t>
      </w:r>
    </w:p>
    <w:p>
      <w:pPr>
        <w:pStyle w:val="FirstParagraph"/>
      </w:pPr>
      <w:r>
        <w:t xml:space="preserve">Existing literature on software engineering education predominantly focuses on generic technical competencies or models centered in major global tech hubs. While studies like those by the French National Agency for Research (ANR) highlight national ICT sector trends, they lack granular analysis specific to Marseille. Research by the Marseille Urban Lab and local economic development agencies (e.g., Méditerranée Innovation) points to unique challenges in scaling tech solutions for port-city logistics and tourism, yet these insights are not systematically linked to software engineering skill requirements. This Thesis Proposal will critically engage with this body of work while introducing a necessary Marseille-centric perspective, filling a significant void in the understanding of how Software Engineers can be optimally integrated into the France Marseille economy.</w:t>
      </w:r>
    </w:p>
    <w:bookmarkEnd w:id="22"/>
    <w:bookmarkStart w:id="23" w:name="research-objectives"/>
    <w:p>
      <w:pPr>
        <w:pStyle w:val="Heading2"/>
      </w:pPr>
      <w:r>
        <w:t xml:space="preserve">4. Research Objectives</w:t>
      </w:r>
    </w:p>
    <w:p>
      <w:pPr>
        <w:pStyle w:val="FirstParagraph"/>
      </w:pPr>
      <w:r>
        <w:t xml:space="preserve">The primary goal of this Thesis Proposal is to develop evidence-based recommendations for enhancing Software Engineer capability and contribution within the France Marseille technological ecosystem. Specific objectives include:</w:t>
      </w:r>
    </w:p>
    <w:p>
      <w:pPr>
        <w:numPr>
          <w:ilvl w:val="0"/>
          <w:numId w:val="1002"/>
        </w:numPr>
        <w:pStyle w:val="Compact"/>
      </w:pPr>
      <w:r>
        <w:t xml:space="preserve">To conduct a comprehensive needs assessment survey and interviews with key stakeholders (tech companies, educational institutions, local government tech initiatives) across France Marseille.</w:t>
      </w:r>
    </w:p>
    <w:p>
      <w:pPr>
        <w:numPr>
          <w:ilvl w:val="0"/>
          <w:numId w:val="1002"/>
        </w:numPr>
        <w:pStyle w:val="Compact"/>
      </w:pPr>
      <w:r>
        <w:t xml:space="preserve">To identify the specific technical, methodological (e.g., Agile practices), and soft skills most valued by employers of Software Engineers in Marseille's diverse sectors (port logistics, tourism tech, urban services).</w:t>
      </w:r>
    </w:p>
    <w:p>
      <w:pPr>
        <w:numPr>
          <w:ilvl w:val="0"/>
          <w:numId w:val="1002"/>
        </w:numPr>
        <w:pStyle w:val="Compact"/>
      </w:pPr>
      <w:r>
        <w:t xml:space="preserve">To analyze existing educational programs at institutions serving Marseille to pinpoint gaps against identified industry needs.</w:t>
      </w:r>
    </w:p>
    <w:p>
      <w:pPr>
        <w:numPr>
          <w:ilvl w:val="0"/>
          <w:numId w:val="1002"/>
        </w:numPr>
        <w:pStyle w:val="Compact"/>
      </w:pPr>
      <w:r>
        <w:t xml:space="preserve">To propose a revised framework for Software Engineer skill development and industry-academia collaboration specifically designed for the France Marseille context.</w:t>
      </w:r>
    </w:p>
    <w:bookmarkEnd w:id="23"/>
    <w:bookmarkStart w:id="24" w:name="methodology"/>
    <w:p>
      <w:pPr>
        <w:pStyle w:val="Heading2"/>
      </w:pPr>
      <w:r>
        <w:t xml:space="preserve">5. Methodology</w:t>
      </w:r>
    </w:p>
    <w:p>
      <w:pPr>
        <w:pStyle w:val="FirstParagraph"/>
      </w:pPr>
      <w:r>
        <w:t xml:space="preserve">This research will employ a mixed-methods approach, combining quantitative and qualitative techniques tailored to the Marseille environment:</w:t>
      </w:r>
    </w:p>
    <w:p>
      <w:pPr>
        <w:numPr>
          <w:ilvl w:val="0"/>
          <w:numId w:val="1003"/>
        </w:numPr>
        <w:pStyle w:val="Compact"/>
      </w:pPr>
      <w:r>
        <w:rPr>
          <w:bCs/>
          <w:b/>
        </w:rPr>
        <w:t xml:space="preserve">Phase 1 (Quantitative):</w:t>
      </w:r>
      <w:r>
        <w:t xml:space="preserve"> </w:t>
      </w:r>
      <w:r>
        <w:t xml:space="preserve">Online survey distributed to 100+ Software Engineers currently employed by companies within the Greater Marseille area, measuring skill relevance, job satisfaction, and perceived industry gaps.</w:t>
      </w:r>
    </w:p>
    <w:p>
      <w:pPr>
        <w:numPr>
          <w:ilvl w:val="0"/>
          <w:numId w:val="1003"/>
        </w:numPr>
        <w:pStyle w:val="Compact"/>
      </w:pPr>
      <w:r>
        <w:rPr>
          <w:bCs/>
          <w:b/>
        </w:rPr>
        <w:t xml:space="preserve">Phase 2 (Qualitative):</w:t>
      </w:r>
      <w:r>
        <w:t xml:space="preserve"> </w:t>
      </w:r>
      <w:r>
        <w:t xml:space="preserve">In-depth semi-structured interviews with 15-20 key stakeholders: HR directors of major Marseille tech firms (e.g., Malt, local port tech partners), university program leads (Aix-Marseille University, IUTs), and regional economic development agency representatives.</w:t>
      </w:r>
    </w:p>
    <w:p>
      <w:pPr>
        <w:numPr>
          <w:ilvl w:val="0"/>
          <w:numId w:val="1003"/>
        </w:numPr>
        <w:pStyle w:val="Compact"/>
      </w:pPr>
      <w:r>
        <w:rPr>
          <w:bCs/>
          <w:b/>
        </w:rPr>
        <w:t xml:space="preserve">Phase 3 (Analysis &amp; Framework Development):</w:t>
      </w:r>
      <w:r>
        <w:t xml:space="preserve"> </w:t>
      </w:r>
      <w:r>
        <w:t xml:space="preserve">Thematic analysis of interview data combined with survey results to identify recurring themes. The findings will be synthesized into a practical framework for curriculum enhancement and industry partnership models specific to France Marseille.</w:t>
      </w:r>
    </w:p>
    <w:p>
      <w:pPr>
        <w:pStyle w:val="FirstParagraph"/>
      </w:pPr>
      <w:r>
        <w:t xml:space="preserve">The geographical focus on France Marseille is critical, ensuring the methodology captures the city's unique economic drivers, cultural nuances, and logistical realities (e.g., proximity to North Africa influencing multilingual software needs).</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4"/>
        </w:numPr>
        <w:pStyle w:val="Compact"/>
      </w:pPr>
      <w:r>
        <w:rPr>
          <w:bCs/>
          <w:b/>
        </w:rPr>
        <w:t xml:space="preserve">Academic:</w:t>
      </w:r>
      <w:r>
        <w:t xml:space="preserve"> </w:t>
      </w:r>
      <w:r>
        <w:t xml:space="preserve">A novel body of research centered on urban tech ecosystems in Southern France, specifically addressing the Software Engineer role within Marseille's context.</w:t>
      </w:r>
    </w:p>
    <w:p>
      <w:pPr>
        <w:numPr>
          <w:ilvl w:val="0"/>
          <w:numId w:val="1004"/>
        </w:numPr>
        <w:pStyle w:val="Compact"/>
      </w:pPr>
      <w:r>
        <w:rPr>
          <w:bCs/>
          <w:b/>
        </w:rPr>
        <w:t xml:space="preserve">Educational:</w:t>
      </w:r>
      <w:r>
        <w:t xml:space="preserve"> </w:t>
      </w:r>
      <w:r>
        <w:t xml:space="preserve">Concrete recommendations for universities and technical schools in France to adapt software engineering curricula, directly enhancing graduate employability within the Marseille market.</w:t>
      </w:r>
    </w:p>
    <w:p>
      <w:pPr>
        <w:numPr>
          <w:ilvl w:val="0"/>
          <w:numId w:val="1004"/>
        </w:numPr>
        <w:pStyle w:val="Compact"/>
      </w:pPr>
      <w:r>
        <w:rPr>
          <w:bCs/>
          <w:b/>
        </w:rPr>
        <w:t xml:space="preserve">Industry &amp; Economic Development:</w:t>
      </w:r>
      <w:r>
        <w:t xml:space="preserve"> </w:t>
      </w:r>
      <w:r>
        <w:t xml:space="preserve">A practical framework for companies in France Marseille to better recruit, integrate, and develop Software Engineer talent, fostering a stronger local tech sector. This will support regional economic diversification beyond traditional industries.</w:t>
      </w:r>
    </w:p>
    <w:bookmarkEnd w:id="25"/>
    <w:bookmarkStart w:id="26" w:name="conclusion"/>
    <w:p>
      <w:pPr>
        <w:pStyle w:val="Heading2"/>
      </w:pPr>
      <w:r>
        <w:t xml:space="preserve">7. Conclusion</w:t>
      </w:r>
    </w:p>
    <w:p>
      <w:pPr>
        <w:pStyle w:val="FirstParagraph"/>
      </w:pPr>
      <w:r>
        <w:t xml:space="preserve">The successful completion of this Thesis Proposal will yield a vital resource for navigating the evolving tech landscape of France Marseille. By centering the research on the pivotal role of the Software Engineer within this specific metropolitan context, this work moves beyond generic analyses to deliver actionable strategies. It recognizes that sustainable technological growth in Marseille demands solutions designed for its unique environment, not simply imported models from other regions. This Thesis Proposal is a crucial step towards building a more resilient, innovative, and locally-rooted technology workforce capable of driving the future of France Marseille as a leading European tech destination. The findings will be disseminated through academic publications, targeted workshops with Marseille's educational institutions and business clusters (e.g., Tech in Provence), and policy briefs for regional authorities like the Aix-Marseille Metropolitan Area.</w:t>
      </w:r>
    </w:p>
    <w:bookmarkEnd w:id="26"/>
    <w:bookmarkStart w:id="27" w:name="references-illustrative"/>
    <w:p>
      <w:pPr>
        <w:pStyle w:val="Heading2"/>
      </w:pPr>
      <w:r>
        <w:t xml:space="preserve">8. References (Illustrative)</w:t>
      </w:r>
    </w:p>
    <w:p>
      <w:pPr>
        <w:pStyle w:val="FirstParagraph"/>
      </w:pPr>
      <w:r>
        <w:t xml:space="preserve">(Note: In a full thesis, this section would include specific academic sources, French government reports on digital strategy, Marseille-specific economic studies from local chambers of commerce or research institutes like CEA/CNRS Marseille labs). Key examples would include:</w:t>
      </w:r>
      <w:r>
        <w:t xml:space="preserve"> </w:t>
      </w:r>
      <w:r>
        <w:t xml:space="preserve">* Ministère de l'Économie et des Finances. (2023).</w:t>
      </w:r>
      <w:r>
        <w:t xml:space="preserve"> </w:t>
      </w:r>
      <w:r>
        <w:rPr>
          <w:iCs/>
          <w:i/>
        </w:rPr>
        <w:t xml:space="preserve">Stratégie nationale pour la cybersécurité et l'économie numérique.</w:t>
      </w:r>
      <w:r>
        <w:t xml:space="preserve"> </w:t>
      </w:r>
      <w:r>
        <w:t xml:space="preserve">* Méditerranée Innovation. (2024).</w:t>
      </w:r>
      <w:r>
        <w:t xml:space="preserve"> </w:t>
      </w:r>
      <w:r>
        <w:rPr>
          <w:iCs/>
          <w:i/>
        </w:rPr>
        <w:t xml:space="preserve">Annual Report on Marseille Tech Ecosystem Development.</w:t>
      </w:r>
      <w:r>
        <w:t xml:space="preserve"> </w:t>
      </w:r>
      <w:r>
        <w:t xml:space="preserve">* Aix-Marseille University. (2023).</w:t>
      </w:r>
      <w:r>
        <w:t xml:space="preserve"> </w:t>
      </w:r>
      <w:r>
        <w:rPr>
          <w:iCs/>
          <w:i/>
        </w:rPr>
        <w:t xml:space="preserve">Study: Skills Needs in Southern France ICT Sector.</w:t>
      </w:r>
    </w:p>
    <w:p>
      <w:pPr>
        <w:pStyle w:val="BodyText"/>
      </w:pPr>
      <w:r>
        <w:rPr>
          <w:bCs/>
          <w:b/>
        </w:rPr>
        <w:t xml:space="preserve">This Thesis Proposal is a vital contribution to understanding and optimizing the Software Engineer profession within the evolving technological landscape of France Marseille, aiming to empower local innovation and economic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France Marseille</dc:title>
  <dc:creator/>
  <cp:keywords/>
  <dcterms:created xsi:type="dcterms:W3CDTF">2026-04-20T16:18:33Z</dcterms:created>
  <dcterms:modified xsi:type="dcterms:W3CDTF">2026-04-20T16:18:33Z</dcterms:modified>
</cp:coreProperties>
</file>

<file path=docProps/custom.xml><?xml version="1.0" encoding="utf-8"?>
<Properties xmlns="http://schemas.openxmlformats.org/officeDocument/2006/custom-properties" xmlns:vt="http://schemas.openxmlformats.org/officeDocument/2006/docPropsVTypes"/>
</file>