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57e206b9904123aca9ab8be48e2a349ff185568"/>
    <w:p>
      <w:pPr>
        <w:pStyle w:val="Heading1"/>
      </w:pPr>
      <w:r>
        <w:t xml:space="preserve">Thesis Proposal: Advancing Sustainable Software Engineering Practices for Urban Innovation in Italy Naples</w:t>
      </w:r>
    </w:p>
    <w:bookmarkStart w:id="20" w:name="abstract"/>
    <w:p>
      <w:pPr>
        <w:pStyle w:val="Heading2"/>
      </w:pPr>
      <w:r>
        <w:t xml:space="preserve">Abstract</w:t>
      </w:r>
    </w:p>
    <w:p>
      <w:pPr>
        <w:pStyle w:val="FirstParagraph"/>
      </w:pPr>
      <w:r>
        <w:t xml:space="preserve">This thesis proposal outlines a research project focused on developing context-aware software engineering methodologies specifically tailored for the unique socio-economic and infrastructural landscape of Naples, Italy. As a major Mediterranean hub with dense urban environments, historical preservation constraints, and significant digital transformation needs within small-to-medium enterprises (SMEs) and municipal services, Naples presents an ideal case study for redefining effective</w:t>
      </w:r>
      <w:r>
        <w:t xml:space="preserve"> </w:t>
      </w:r>
      <w:r>
        <w:rPr>
          <w:bCs/>
          <w:b/>
        </w:rPr>
        <w:t xml:space="preserve">Software Engineer</w:t>
      </w:r>
      <w:r>
        <w:t xml:space="preserve"> </w:t>
      </w:r>
      <w:r>
        <w:t xml:space="preserve">practices. This research will investigate how agile methodologies can be adapted to address local challenges including legacy system integration, multilingual user interfaces for tourism-driven economies, and energy-efficient deployment in historic city centers. The proposed work aims to deliver a framework that enhances the impact of a</w:t>
      </w:r>
      <w:r>
        <w:t xml:space="preserve"> </w:t>
      </w:r>
      <w:r>
        <w:rPr>
          <w:iCs/>
          <w:i/>
        </w:rPr>
        <w:t xml:space="preserve">Software Engineer</w:t>
      </w:r>
      <w:r>
        <w:t xml:space="preserve"> </w:t>
      </w:r>
      <w:r>
        <w:t xml:space="preserve">in Naples' evolving digital ecosystem while contributing to Italy's national smart city initiatives. (Word Count: 148)</w:t>
      </w:r>
    </w:p>
    <w:bookmarkEnd w:id="20"/>
    <w:bookmarkStart w:id="21" w:name="introduction-and-context"/>
    <w:p>
      <w:pPr>
        <w:pStyle w:val="Heading2"/>
      </w:pPr>
      <w:r>
        <w:t xml:space="preserve">1. Introduction and Context</w:t>
      </w:r>
    </w:p>
    <w:p>
      <w:pPr>
        <w:pStyle w:val="FirstParagraph"/>
      </w:pPr>
      <w:r>
        <w:t xml:space="preserve">Naples, one of Europe's oldest continuously inhabited cities and the third-largest metropolitan area in Italy, faces distinct challenges in digital transformation. Unlike more centralized tech hubs like Milan or Rome, Naples operates within a complex urban fabric characterized by high population density, significant informal economic sectors (particularly tourism and street commerce), historic preservation regulations that constrain modern infrastructure deployment, and persistent digital literacy gaps among SMEs. These factors necessitate specialized</w:t>
      </w:r>
      <w:r>
        <w:t xml:space="preserve"> </w:t>
      </w:r>
      <w:r>
        <w:rPr>
          <w:bCs/>
          <w:b/>
        </w:rPr>
        <w:t xml:space="preserve">Software Engineer</w:t>
      </w:r>
      <w:r>
        <w:t xml:space="preserve"> </w:t>
      </w:r>
      <w:r>
        <w:t xml:space="preserve">approaches that move beyond standardized global frameworks. This thesis directly addresses the critical need for locally relevant software engineering solutions in</w:t>
      </w:r>
      <w:r>
        <w:t xml:space="preserve"> </w:t>
      </w:r>
      <w:r>
        <w:rPr>
          <w:iCs/>
          <w:i/>
        </w:rPr>
        <w:t xml:space="preserve">Italy Naples</w:t>
      </w:r>
      <w:r>
        <w:t xml:space="preserve">, where 65% of businesses remain under-digitized according to ISTAT 2023 reports, stifling economic growth and public service efficiency. The research positions the</w:t>
      </w:r>
      <w:r>
        <w:t xml:space="preserve"> </w:t>
      </w:r>
      <w:r>
        <w:rPr>
          <w:bCs/>
          <w:b/>
        </w:rPr>
        <w:t xml:space="preserve">Software Engineer</w:t>
      </w:r>
      <w:r>
        <w:t xml:space="preserve"> </w:t>
      </w:r>
      <w:r>
        <w:t xml:space="preserve">not merely as a coder but as a socio-technical integrator capable of navigating Naples' unique operational landscape.</w:t>
      </w:r>
    </w:p>
    <w:bookmarkEnd w:id="21"/>
    <w:bookmarkStart w:id="22" w:name="problem-statement"/>
    <w:p>
      <w:pPr>
        <w:pStyle w:val="Heading2"/>
      </w:pPr>
      <w:r>
        <w:t xml:space="preserve">2. Problem Statement</w:t>
      </w:r>
    </w:p>
    <w:p>
      <w:pPr>
        <w:pStyle w:val="FirstParagraph"/>
      </w:pPr>
      <w:r>
        <w:t xml:space="preserve">The current gap lies in the one-size-fits-all adoption of software engineering methodologies across Italian municipalities and businesses, particularly in Southern Italy. Existing frameworks (e.g., Scrum, DevOps) often fail to account for Naples' specific constraints: limited broadband infrastructure in older districts, the urgent need for multilingual applications catering to 40+ million annual tourists, and municipal systems built on decades-old legacy platforms. This misalignment results in wasted resources—over 52% of city IT projects in Naples exceed budgets (Naples City Council Report 2023). Crucially, a</w:t>
      </w:r>
      <w:r>
        <w:t xml:space="preserve"> </w:t>
      </w:r>
      <w:r>
        <w:rPr>
          <w:bCs/>
          <w:b/>
        </w:rPr>
        <w:t xml:space="preserve">Software Engineer</w:t>
      </w:r>
      <w:r>
        <w:t xml:space="preserve"> </w:t>
      </w:r>
      <w:r>
        <w:t xml:space="preserve">operating in</w:t>
      </w:r>
      <w:r>
        <w:t xml:space="preserve"> </w:t>
      </w:r>
      <w:r>
        <w:rPr>
          <w:iCs/>
          <w:i/>
        </w:rPr>
        <w:t xml:space="preserve">Italy Naples</w:t>
      </w:r>
      <w:r>
        <w:t xml:space="preserve"> </w:t>
      </w:r>
      <w:r>
        <w:t xml:space="preserve">lacks targeted methodologies to efficiently balance innovation with heritage preservation, community needs, and fiscal realities. This research directly tackles this gap by co-creating context-sensitive engineering practices with local stakeholders.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Naples-Centric Software Engineering Framework:</w:t>
      </w:r>
      <w:r>
        <w:t xml:space="preserve"> </w:t>
      </w:r>
      <w:r>
        <w:t xml:space="preserve">Create a hybrid methodology integrating agile principles with contextual factors specific to Naples, including tourism flows, historical building constraints (e.g., limited rooftop space for servers), and local procurement regulations.</w:t>
      </w:r>
    </w:p>
    <w:p>
      <w:pPr>
        <w:numPr>
          <w:ilvl w:val="0"/>
          <w:numId w:val="1001"/>
        </w:numPr>
        <w:pStyle w:val="Compact"/>
      </w:pPr>
      <w:r>
        <w:rPr>
          <w:bCs/>
          <w:b/>
        </w:rPr>
        <w:t xml:space="preserve">Evaluate Socio-Technical Impact:</w:t>
      </w:r>
      <w:r>
        <w:t xml:space="preserve"> </w:t>
      </w:r>
      <w:r>
        <w:t xml:space="preserve">Quantify how adapted practices improve software delivery speed, cost efficiency, and user adoption rates among Naples-based SMEs and public services (e.g., Naples Public Transport Authority).</w:t>
      </w:r>
    </w:p>
    <w:p>
      <w:pPr>
        <w:numPr>
          <w:ilvl w:val="0"/>
          <w:numId w:val="1001"/>
        </w:numPr>
        <w:pStyle w:val="Compact"/>
      </w:pPr>
      <w:r>
        <w:rPr>
          <w:bCs/>
          <w:b/>
        </w:rPr>
        <w:t xml:space="preserve">Design for Sustainability:</w:t>
      </w:r>
      <w:r>
        <w:t xml:space="preserve"> </w:t>
      </w:r>
      <w:r>
        <w:t xml:space="preserve">Propose energy-conscious deployment strategies optimized for Naples' urban heat island effect, reducing the carbon footprint of IT infrastructure in historic districts.</w:t>
      </w:r>
    </w:p>
    <w:p>
      <w:pPr>
        <w:numPr>
          <w:ilvl w:val="0"/>
          <w:numId w:val="1001"/>
        </w:numPr>
        <w:pStyle w:val="Compact"/>
      </w:pPr>
      <w:r>
        <w:rPr>
          <w:bCs/>
          <w:b/>
        </w:rPr>
        <w:t xml:space="preserve">Create a Knowledge Repository:</w:t>
      </w:r>
      <w:r>
        <w:t xml:space="preserve"> </w:t>
      </w:r>
      <w:r>
        <w:t xml:space="preserve">Build an open-source resource cataloging common Naples-specific challenges (e.g., "Integrating POS systems with heritage site management APIs") to empower future</w:t>
      </w:r>
      <w:r>
        <w:t xml:space="preserve"> </w:t>
      </w:r>
      <w:r>
        <w:rPr>
          <w:iCs/>
          <w:i/>
        </w:rPr>
        <w:t xml:space="preserve">Software Engineer</w:t>
      </w:r>
      <w:r>
        <w:t xml:space="preserve">s working in Southern Italy.</w:t>
      </w:r>
    </w:p>
    <w:bookmarkEnd w:id="23"/>
    <w:bookmarkStart w:id="24" w:name="methodology"/>
    <w:p>
      <w:pPr>
        <w:pStyle w:val="Heading2"/>
      </w:pPr>
      <w:r>
        <w:t xml:space="preserve">4. Methodology</w:t>
      </w:r>
    </w:p>
    <w:p>
      <w:pPr>
        <w:pStyle w:val="FirstParagraph"/>
      </w:pPr>
      <w:r>
        <w:t xml:space="preserve">The research employs a mixed-methods, action-research approach grounded in Naples. Phase 1 involves a comprehensive literature review of urban software engineering studies in Southern Europe and case analyses of failed/successful projects within</w:t>
      </w:r>
      <w:r>
        <w:t xml:space="preserve"> </w:t>
      </w:r>
      <w:r>
        <w:rPr>
          <w:iCs/>
          <w:i/>
        </w:rPr>
        <w:t xml:space="preserve">Italy Naples</w:t>
      </w:r>
      <w:r>
        <w:t xml:space="preserve">. Phase 2 conducts participatory workshops with key stakeholders: local government IT departments (Comune di Napoli), SME associations (Confesercenti Napoli), and tourism operators. Phase 3 implements the proposed framework in two pilot projects:</w:t>
      </w:r>
    </w:p>
    <w:p>
      <w:pPr>
        <w:numPr>
          <w:ilvl w:val="0"/>
          <w:numId w:val="1002"/>
        </w:numPr>
        <w:pStyle w:val="Compact"/>
      </w:pPr>
      <w:r>
        <w:t xml:space="preserve">A mobile app for real-time parking management in the historic center, integrating with legacy municipal systems.</w:t>
      </w:r>
    </w:p>
    <w:p>
      <w:pPr>
        <w:numPr>
          <w:ilvl w:val="0"/>
          <w:numId w:val="1002"/>
        </w:numPr>
        <w:pStyle w:val="Compact"/>
      </w:pPr>
      <w:r>
        <w:t xml:space="preserve">A multilingual digital platform for small street vendors to manage online orders while complying with Naples' heritage district regulations.</w:t>
      </w:r>
    </w:p>
    <w:p>
      <w:pPr>
        <w:pStyle w:val="FirstParagraph"/>
      </w:pPr>
      <w:r>
        <w:t xml:space="preserve">Success will be measured via metrics like deployment time reduction, user satisfaction (NPS surveys), and energy consumption monitoring. Data collection includes ethnographic fieldwork across Naples neighborhoods to understand on-ground implementation challenges a</w:t>
      </w:r>
      <w:r>
        <w:t xml:space="preserve"> </w:t>
      </w:r>
      <w:r>
        <w:rPr>
          <w:bCs/>
          <w:b/>
        </w:rPr>
        <w:t xml:space="preserve">Software Engineer</w:t>
      </w:r>
      <w:r>
        <w:t xml:space="preserve"> </w:t>
      </w:r>
      <w:r>
        <w:t xml:space="preserve">faces daily.</w:t>
      </w:r>
    </w:p>
    <w:bookmarkEnd w:id="24"/>
    <w:bookmarkStart w:id="25" w:name="Xfb0e1dbc87f82739af7905cb17edd05f7d9f7c3"/>
    <w:p>
      <w:pPr>
        <w:pStyle w:val="Heading2"/>
      </w:pPr>
      <w:r>
        <w:t xml:space="preserve">5. Expected Contribution to Software Engineering in Italy Naples</w:t>
      </w:r>
    </w:p>
    <w:p>
      <w:pPr>
        <w:pStyle w:val="FirstParagraph"/>
      </w:pPr>
      <w:r>
        <w:t xml:space="preserve">This thesis promises tangible value beyond academia. For the role of the</w:t>
      </w:r>
      <w:r>
        <w:t xml:space="preserve"> </w:t>
      </w:r>
      <w:r>
        <w:rPr>
          <w:iCs/>
          <w:i/>
        </w:rPr>
        <w:t xml:space="preserve">Software Engineer</w:t>
      </w:r>
      <w:r>
        <w:t xml:space="preserve">, it provides a practical toolkit for navigating Naples' unique environment, moving from generic technical execution to strategic community engagement. For</w:t>
      </w:r>
      <w:r>
        <w:t xml:space="preserve"> </w:t>
      </w:r>
      <w:r>
        <w:rPr>
          <w:iCs/>
          <w:i/>
        </w:rPr>
        <w:t xml:space="preserve">Italy Naples</w:t>
      </w:r>
      <w:r>
        <w:t xml:space="preserve">, it directly supports regional development goals like "Napoli Smart City" and Italy's National Digital Strategy 2023-2030 by demonstrating how localized software engineering practices can boost SME competitiveness (projected 15% revenue increase for pilot businesses) and optimize public service delivery. Crucially, the research will establish Naples as a testbed for Southern Italy's digital future, proving that context-aware engineering—not just imported Western models—is key to sustainable urban tech growth. The proposed framework will be published via an open-access portal hosted by the University of Naples Federico II, ensuring direct usability for local</w:t>
      </w:r>
      <w:r>
        <w:t xml:space="preserve"> </w:t>
      </w:r>
      <w:r>
        <w:rPr>
          <w:bCs/>
          <w:b/>
        </w:rPr>
        <w:t xml:space="preserve">Software Engineer</w:t>
      </w:r>
      <w:r>
        <w:t xml:space="preserve">s and policymakers.</w:t>
      </w:r>
    </w:p>
    <w:bookmarkEnd w:id="25"/>
    <w:bookmarkStart w:id="26" w:name="conclusion"/>
    <w:p>
      <w:pPr>
        <w:pStyle w:val="Heading2"/>
      </w:pPr>
      <w:r>
        <w:t xml:space="preserve">6. Conclusion</w:t>
      </w:r>
    </w:p>
    <w:p>
      <w:pPr>
        <w:pStyle w:val="FirstParagraph"/>
      </w:pPr>
      <w:r>
        <w:t xml:space="preserve">The digital transformation of Naples cannot succeed with standardized approaches. This thesis proposes a paradigm shift where the</w:t>
      </w:r>
      <w:r>
        <w:t xml:space="preserve"> </w:t>
      </w:r>
      <w:r>
        <w:rPr>
          <w:bCs/>
          <w:b/>
        </w:rPr>
        <w:t xml:space="preserve">Software Engineer</w:t>
      </w:r>
      <w:r>
        <w:t xml:space="preserve">'s role is redefined to be deeply embedded in the city's socio-cultural fabric, leveraging its unique challenges as catalysts for innovation. By centering research on</w:t>
      </w:r>
      <w:r>
        <w:t xml:space="preserve"> </w:t>
      </w:r>
      <w:r>
        <w:rPr>
          <w:iCs/>
          <w:i/>
        </w:rPr>
        <w:t xml:space="preserve">Italy Naples</w:t>
      </w:r>
      <w:r>
        <w:t xml:space="preserve">, this work addresses an urgent local need while contributing to Italy’s broader digital inclusion agenda. The outcome will be a validated, adaptable methodology that empowers</w:t>
      </w:r>
      <w:r>
        <w:t xml:space="preserve"> </w:t>
      </w:r>
      <w:r>
        <w:rPr>
          <w:bCs/>
          <w:b/>
        </w:rPr>
        <w:t xml:space="preserve">Software Engineer</w:t>
      </w:r>
      <w:r>
        <w:t xml:space="preserve">s to build solutions that are not only technically sound but culturally resonant and economically viable within the heart of Southern Europe’s most vibrant and complex city. This research bridges critical gaps between global software engineering knowledge and the practical realities of implementing technology in a historic, densely populated Mediterranean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Software Engineering Practices for Urban Innovation in Italy Naples</dc:title>
  <dc:creator/>
  <dc:language>en</dc:language>
  <cp:keywords/>
  <dcterms:created xsi:type="dcterms:W3CDTF">2026-03-03T21:06:21Z</dcterms:created>
  <dcterms:modified xsi:type="dcterms:W3CDTF">2026-03-03T21:06:21Z</dcterms:modified>
</cp:coreProperties>
</file>

<file path=docProps/custom.xml><?xml version="1.0" encoding="utf-8"?>
<Properties xmlns="http://schemas.openxmlformats.org/officeDocument/2006/custom-properties" xmlns:vt="http://schemas.openxmlformats.org/officeDocument/2006/docPropsVTypes"/>
</file>