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Inclusive</w:t>
      </w:r>
      <w:r>
        <w:t xml:space="preserve"> </w:t>
      </w:r>
      <w:r>
        <w:t xml:space="preserve">Education</w:t>
      </w:r>
      <w:r>
        <w:t xml:space="preserve"> </w:t>
      </w:r>
      <w:r>
        <w:t xml:space="preserve">Systems</w:t>
      </w:r>
      <w:r>
        <w:t xml:space="preserve"> </w:t>
      </w:r>
      <w:r>
        <w:t xml:space="preserve">within</w:t>
      </w:r>
      <w:r>
        <w:t xml:space="preserve"> </w:t>
      </w:r>
      <w:r>
        <w:t xml:space="preserve">Argentina</w:t>
      </w:r>
      <w:r>
        <w:t xml:space="preserve"> </w:t>
      </w:r>
      <w:r>
        <w:t xml:space="preserve">Córdoba</w:t>
      </w:r>
    </w:p>
    <w:bookmarkStart w:id="27" w:name="Xa28612429732ce5d854b778a2c4011c45ca674f"/>
    <w:p>
      <w:pPr>
        <w:pStyle w:val="Heading1"/>
      </w:pPr>
      <w:r>
        <w:t xml:space="preserve">Thesis Proposal: Enhancing the Role of Special Education Teacher in Inclusive Education Systems within Argentina Córdoba</w:t>
      </w:r>
    </w:p>
    <w:bookmarkStart w:id="20" w:name="abstract-approx.-150-words"/>
    <w:p>
      <w:pPr>
        <w:pStyle w:val="Heading2"/>
      </w:pPr>
      <w:r>
        <w:t xml:space="preserve">Abstract (Approx. 150 words)</w:t>
      </w:r>
    </w:p>
    <w:p>
      <w:pPr>
        <w:pStyle w:val="FirstParagraph"/>
      </w:pPr>
      <w:r>
        <w:t xml:space="preserve">This thesis proposal addresses a critical gap in Argentina's educational landscape, specifically focusing on the role and professional development needs of the Special Education Teacher within the unique socio-educational context of Córdoba Province. Despite Argentina's progressive legal framework for inclusive education (Law 26.378/2010 and National Policy on Inclusive Education), implementation challenges persist, particularly concerning specialized personnel capacity. This research will investigate the specific training, support systems, resource allocation, and pedagogical practices required for Special Education Teachers operating effectively within Córdoba's diverse school settings—from urban centers like Córdoba City to rural municipalities such as Río Cuarto and Villa María. The study aims to propose a contextually relevant professional development model tailored to the realities of the Argentine province, directly contributing to strengthening inclusive education outcomes for students with disabilities across Argentina Córdoba.</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Argentina has made significant strides in recognizing the right to education for all children, enshrined in its Constitution and reinforced by national legislation such as Law 26.378 on Inclusive Education (2010) and the National Policy on Inclusive Education (2015). However, translating this vision into effective classroom practice remains a complex challenge, especially within the vast geographical and socio-economic diversity of provinces like Córdoba. As Argentina's second most populous province with a significant rural population, Córdoba faces unique pressures: varying levels of infrastructure investment across its 309 municipalities, disparities in access to specialized support services (e.g., speech therapy, occupational therapy), and a persistent shortage of adequately trained Special Education Teachers within the public school system. Current training programs often fail to address the specific needs encountered by teachers working in Córdoba's varied contexts—whether supporting students with intellectual disabilities in under-resourced rural schools or navigating complex inclusion models in urban centers. This research directly confronts the problem: *How can the professional profile and ongoing support of the Special Education Teacher be effectively adapted and strengthened to ensure meaningful educational access and quality for all learners within Argentina Córdoba?* Understanding this is paramount for achieving genuine educational equity in one of Argentina's most dynamic regions.</w:t>
      </w:r>
    </w:p>
    <w:bookmarkEnd w:id="21"/>
    <w:bookmarkStart w:id="22" w:name="Xff890c7e0505bc9bb90d82b6041f857d16342dd"/>
    <w:p>
      <w:pPr>
        <w:pStyle w:val="Heading2"/>
      </w:pPr>
      <w:r>
        <w:t xml:space="preserve">2. Literature Review: Gaps in Argentinean Context (Approx. 150 words)</w:t>
      </w:r>
    </w:p>
    <w:p>
      <w:pPr>
        <w:pStyle w:val="FirstParagraph"/>
      </w:pPr>
      <w:r>
        <w:t xml:space="preserve">Existing literature on inclusive education and Special Education Teacher roles predominantly focuses on theoretical frameworks or national policy analyses, often neglecting the crucial provincial dimension within Argentina's federal system. While studies by researchers from the Universidad Nacional de Córdoba (e.g., González &amp; Pinto, 2019; Martínez et al., 2021) highlight challenges like insufficient teacher preparation and resource allocation in Córdoba, they often lack actionable, context-specific models for professional development. International research (e.g., from the EU or North America) provides valuable insights but fails to account for Argentina's specific legal structure, cultural nuances of disability perception within Córdoban communities, and the operational realities of its public education system. Crucially, there is a paucity of research *specifically* examining how the Special Education Teacher navigates these provincial constraints daily to deliver inclusive pedagogy. This gap necessitates a localized study centered on Argentina Córdoba to generate practical knowledge directly applicable to improving the practice of the Special Education Teacher in this province.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the specific professional development needs, challenges, and successful strategies employed by current Special Education Teachers across diverse school settings in Argentina Córdoba.</w:t>
      </w:r>
    </w:p>
    <w:p>
      <w:pPr>
        <w:numPr>
          <w:ilvl w:val="0"/>
          <w:numId w:val="1001"/>
        </w:numPr>
        <w:pStyle w:val="Compact"/>
      </w:pPr>
      <w:r>
        <w:t xml:space="preserve">To analyze the alignment (or misalignment) between existing provincial teacher training programs, support structures (e.g., provincial technical support networks), and the practical demands faced by Special Education Teachers in Córdoba schools.</w:t>
      </w:r>
    </w:p>
    <w:p>
      <w:pPr>
        <w:numPr>
          <w:ilvl w:val="0"/>
          <w:numId w:val="1001"/>
        </w:numPr>
        <w:pStyle w:val="Compact"/>
      </w:pPr>
      <w:r>
        <w:t xml:space="preserve">To co-design a contextually appropriate, sustainable professional development model for the Special Education Teacher within the framework of Córdoba's educational system and national inclusive education goals.</w:t>
      </w:r>
    </w:p>
    <w:bookmarkEnd w:id="23"/>
    <w:bookmarkStart w:id="24" w:name="methodology-approx.-150-words"/>
    <w:p>
      <w:pPr>
        <w:pStyle w:val="Heading2"/>
      </w:pPr>
      <w:r>
        <w:t xml:space="preserve">4. Methodology (Approx. 150 words)</w:t>
      </w:r>
    </w:p>
    <w:p>
      <w:pPr>
        <w:pStyle w:val="FirstParagraph"/>
      </w:pPr>
      <w:r>
        <w:t xml:space="preserve">This research will employ a qualitative, action-research approach, integrating multiple data collection methods to ensure depth and contextual relevance for Argentina Córdoba:</w:t>
      </w:r>
    </w:p>
    <w:p>
      <w:pPr>
        <w:numPr>
          <w:ilvl w:val="0"/>
          <w:numId w:val="1002"/>
        </w:numPr>
        <w:pStyle w:val="Compact"/>
      </w:pPr>
      <w:r>
        <w:rPr>
          <w:bCs/>
          <w:b/>
        </w:rPr>
        <w:t xml:space="preserve">Semi-structured Interviews:</w:t>
      </w:r>
      <w:r>
        <w:t xml:space="preserve"> </w:t>
      </w:r>
      <w:r>
        <w:t xml:space="preserve">Conducted with 30+ Special Education Teachers from urban (Córdoba City, Rosario de la Frontera), peri-urban, and rural schools across diverse municipalities in Córdoba Province.</w:t>
      </w:r>
    </w:p>
    <w:p>
      <w:pPr>
        <w:numPr>
          <w:ilvl w:val="0"/>
          <w:numId w:val="1002"/>
        </w:numPr>
        <w:pStyle w:val="Compact"/>
      </w:pPr>
      <w:r>
        <w:rPr>
          <w:bCs/>
          <w:b/>
        </w:rPr>
        <w:t xml:space="preserve">Focus Group Discussions:</w:t>
      </w:r>
      <w:r>
        <w:t xml:space="preserve"> </w:t>
      </w:r>
      <w:r>
        <w:t xml:space="preserve">With school directors, provincial education officials (Ministerio de Educación de Córdoba), and allied professionals (psychologists, therapists) to understand systemic support structures.</w:t>
      </w:r>
    </w:p>
    <w:p>
      <w:pPr>
        <w:numPr>
          <w:ilvl w:val="0"/>
          <w:numId w:val="1002"/>
        </w:numPr>
        <w:pStyle w:val="Compact"/>
      </w:pPr>
      <w:r>
        <w:rPr>
          <w:bCs/>
          <w:b/>
        </w:rPr>
        <w:t xml:space="preserve">Document Analysis:</w:t>
      </w:r>
      <w:r>
        <w:t xml:space="preserve"> </w:t>
      </w:r>
      <w:r>
        <w:t xml:space="preserve">Review of provincial teacher training curricula, support protocols issued by the Ministry of Education of Córdoba, and recent educational equity reports specific to the province.</w:t>
      </w:r>
    </w:p>
    <w:p>
      <w:pPr>
        <w:numPr>
          <w:ilvl w:val="0"/>
          <w:numId w:val="1002"/>
        </w:numPr>
        <w:pStyle w:val="Compact"/>
      </w:pPr>
      <w:r>
        <w:rPr>
          <w:bCs/>
          <w:b/>
        </w:rPr>
        <w:t xml:space="preserve">Action Research Component:</w:t>
      </w:r>
      <w:r>
        <w:t xml:space="preserve"> </w:t>
      </w:r>
      <w:r>
        <w:t xml:space="preserve">Collaborating with a pilot group of Special Education Teachers in one selected municipality to test and refine elements of the proposed professional development model during the research period.</w:t>
      </w:r>
    </w:p>
    <w:p>
      <w:pPr>
        <w:pStyle w:val="FirstParagraph"/>
      </w:pPr>
      <w:r>
        <w:t xml:space="preserve">Data analysis will utilize thematic analysis software (NVivo) to identify patterns, challenges, and opportunities specific to the Córdoban context. The iterative nature of action research ensures findings remain grounded in real-world application for improving the practice of the Special Education Teacher in Argentina.</w:t>
      </w:r>
    </w:p>
    <w:bookmarkEnd w:id="24"/>
    <w:bookmarkStart w:id="25" w:name="Xc26086ce5e6269efa27600d56daeeac64ab9600"/>
    <w:p>
      <w:pPr>
        <w:pStyle w:val="Heading2"/>
      </w:pPr>
      <w:r>
        <w:t xml:space="preserve">5. Expected Contribution and Significance (Approx. 100 words)</w:t>
      </w:r>
    </w:p>
    <w:p>
      <w:pPr>
        <w:pStyle w:val="FirstParagraph"/>
      </w:pPr>
      <w:r>
        <w:t xml:space="preserve">This thesis will make a significant contribution by:</w:t>
      </w:r>
    </w:p>
    <w:p>
      <w:pPr>
        <w:numPr>
          <w:ilvl w:val="0"/>
          <w:numId w:val="1003"/>
        </w:numPr>
        <w:pStyle w:val="Compact"/>
      </w:pPr>
      <w:r>
        <w:t xml:space="preserve">Providing empirically grounded, province-specific insights directly informing policy and practice within the Ministry of Education of Córdoba.</w:t>
      </w:r>
    </w:p>
    <w:p>
      <w:pPr>
        <w:numPr>
          <w:ilvl w:val="0"/>
          <w:numId w:val="1003"/>
        </w:numPr>
        <w:pStyle w:val="Compact"/>
      </w:pPr>
      <w:r>
        <w:t xml:space="preserve">Offering a practical, scalable professional development model specifically designed for the Argentine context of Córdoba, moving beyond generic international models.</w:t>
      </w:r>
    </w:p>
    <w:p>
      <w:pPr>
        <w:numPr>
          <w:ilvl w:val="0"/>
          <w:numId w:val="1003"/>
        </w:numPr>
        <w:pStyle w:val="Compact"/>
      </w:pPr>
      <w:r>
        <w:t xml:space="preserve">Strengthening the evidence base for supporting the Special Education Teacher role as central to achieving equitable and quality inclusive education in Argentina's second-largest province.</w:t>
      </w:r>
    </w:p>
    <w:p>
      <w:pPr>
        <w:numPr>
          <w:ilvl w:val="0"/>
          <w:numId w:val="1003"/>
        </w:numPr>
        <w:pStyle w:val="Compact"/>
      </w:pPr>
      <w:r>
        <w:t xml:space="preserve">Serving as a replicable framework for other provinces within Argentina seeking to enhance their special education teacher support systems.</w:t>
      </w:r>
    </w:p>
    <w:p>
      <w:pPr>
        <w:pStyle w:val="FirstParagraph"/>
      </w:pPr>
      <w:r>
        <w:t xml:space="preserve">The research directly addresses the urgent need to empower the Special Education Teacher, recognizing them as pivotal agents in transforming inclusive education from policy into tangible learning experiences for every student in Argentina Córdoba.</w:t>
      </w:r>
    </w:p>
    <w:bookmarkEnd w:id="25"/>
    <w:bookmarkStart w:id="26" w:name="conclusion-approx.-50-words"/>
    <w:p>
      <w:pPr>
        <w:pStyle w:val="Heading2"/>
      </w:pPr>
      <w:r>
        <w:t xml:space="preserve">6. Conclusion (Approx. 50 words)</w:t>
      </w:r>
    </w:p>
    <w:p>
      <w:pPr>
        <w:pStyle w:val="FirstParagraph"/>
      </w:pPr>
      <w:r>
        <w:t xml:space="preserve">This thesis proposal outlines a necessary investigation into the critical role of the Special Education Teacher within Argentina Córdoba's unique educational ecosystem. By focusing on the specific provincial context, it promises to generate actionable knowledge that will significantly advance inclusive education practice and policy for students with disabilities across this vital region of Argentina.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 in Inclusive Education Systems within Argentina Córdoba</dc:title>
  <dc:creator/>
  <cp:keywords/>
  <dcterms:created xsi:type="dcterms:W3CDTF">2026-07-23T09:34:10Z</dcterms:created>
  <dcterms:modified xsi:type="dcterms:W3CDTF">2026-07-23T09:34:10Z</dcterms:modified>
</cp:coreProperties>
</file>

<file path=docProps/custom.xml><?xml version="1.0" encoding="utf-8"?>
<Properties xmlns="http://schemas.openxmlformats.org/officeDocument/2006/custom-properties" xmlns:vt="http://schemas.openxmlformats.org/officeDocument/2006/docPropsVTypes"/>
</file>