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Training</w:t>
      </w:r>
      <w:r>
        <w:t xml:space="preserve"> </w:t>
      </w:r>
      <w:r>
        <w:t xml:space="preserve">and</w:t>
      </w:r>
      <w:r>
        <w:t xml:space="preserve"> </w:t>
      </w:r>
      <w:r>
        <w:t xml:space="preserve">Implementation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12cb527f8b8029aac683889acb7a9f31fb2da8c"/>
    <w:p>
      <w:pPr>
        <w:pStyle w:val="Heading1"/>
      </w:pPr>
      <w:r>
        <w:t xml:space="preserve">Thesis Proposal: Enhancing Educational Equity Through Special Education Teacher Development in Brazil Rio de Janeiro</w:t>
      </w:r>
    </w:p>
    <w:bookmarkStart w:id="20" w:name="introduction"/>
    <w:p>
      <w:pPr>
        <w:pStyle w:val="Heading2"/>
      </w:pPr>
      <w:r>
        <w:t xml:space="preserve">1. Introduction</w:t>
      </w:r>
    </w:p>
    <w:p>
      <w:pPr>
        <w:pStyle w:val="FirstParagraph"/>
      </w:pPr>
      <w:r>
        <w:t xml:space="preserve">The implementation of inclusive education policies in Brazil represents a critical national commitment to educational equity, as enshrined in Law 13.146/2015 (the Brazilian Inclusion Law) and the National Policy on Special Education within the Perspective of Inclusive Education (Law 13.028/2014). Despite these progressive legal frameworks, significant challenges persist in operationalizing inclusive education at the local level, particularly within the complex socio-educational landscape of Rio de Janeiro. This Thesis Proposal addresses a critical gap: the insufficient specialized training and inadequate support systems for</w:t>
      </w:r>
      <w:r>
        <w:t xml:space="preserve"> </w:t>
      </w:r>
      <w:r>
        <w:rPr>
          <w:bCs/>
          <w:b/>
        </w:rPr>
        <w:t xml:space="preserve">Special Education Teacher</w:t>
      </w:r>
      <w:r>
        <w:t xml:space="preserve">s serving students with diverse needs across public schools in</w:t>
      </w:r>
      <w:r>
        <w:t xml:space="preserve"> </w:t>
      </w:r>
      <w:r>
        <w:rPr>
          <w:bCs/>
          <w:b/>
        </w:rPr>
        <w:t xml:space="preserve">Brazil Rio de Janeiro</w:t>
      </w:r>
      <w:r>
        <w:t xml:space="preserve">. The proposal argues that sustainable inclusion requires targeted capacity-building for educators, not merely policy enactment.</w:t>
      </w:r>
    </w:p>
    <w:bookmarkEnd w:id="20"/>
    <w:bookmarkStart w:id="21" w:name="problem-statement"/>
    <w:p>
      <w:pPr>
        <w:pStyle w:val="Heading2"/>
      </w:pPr>
      <w:r>
        <w:t xml:space="preserve">2. Problem Statement</w:t>
      </w:r>
    </w:p>
    <w:p>
      <w:pPr>
        <w:pStyle w:val="FirstParagraph"/>
      </w:pPr>
      <w:r>
        <w:t xml:space="preserve">Rio de Janeiro, home to over 15 million people and one of Brazil's most socioeconomically stratified cities, faces acute challenges in providing effective Special Education services. Public schools in Rio often grapple with severe teacher shortages (up to 40% vacancy rates in specialized units according to SEEDUC-RJ, 2023), overcrowded classrooms, and insufficient resources. Crucially, a significant proportion of teachers designated as "Special Education Teachers" lack formal pedagogical training specific to diverse disabilities (e.g., autism, intellectual disabilities, physical impairments) as mandated by the National Curriculum Parameters for Special Education (MEC/SEESP). This gap in specialized</w:t>
      </w:r>
      <w:r>
        <w:t xml:space="preserve"> </w:t>
      </w:r>
      <w:r>
        <w:rPr>
          <w:bCs/>
          <w:b/>
        </w:rPr>
        <w:t xml:space="preserve">Special Education Teacher</w:t>
      </w:r>
      <w:r>
        <w:t xml:space="preserve"> </w:t>
      </w:r>
      <w:r>
        <w:t xml:space="preserve">competencies directly impedes the achievement of inclusive education goals set forth by federal and state laws within</w:t>
      </w:r>
      <w:r>
        <w:t xml:space="preserve"> </w:t>
      </w:r>
      <w:r>
        <w:rPr>
          <w:bCs/>
          <w:b/>
        </w:rPr>
        <w:t xml:space="preserve">Brazil Rio de Janeiro</w:t>
      </w:r>
      <w:r>
        <w:t xml:space="preserve">. Students with disabilities experience lower retention rates, limited academic progress, and higher exclusionary practices compared to their peers, highlighting an urgent need for evidence-based interventions focused on educator development.</w:t>
      </w:r>
    </w:p>
    <w:bookmarkEnd w:id="21"/>
    <w:bookmarkStart w:id="22" w:name="research-objectives"/>
    <w:p>
      <w:pPr>
        <w:pStyle w:val="Heading2"/>
      </w:pPr>
      <w:r>
        <w:t xml:space="preserve">3. Research Objectives</w:t>
      </w:r>
    </w:p>
    <w:p>
      <w:pPr>
        <w:numPr>
          <w:ilvl w:val="0"/>
          <w:numId w:val="1001"/>
        </w:numPr>
        <w:pStyle w:val="Compact"/>
      </w:pPr>
      <w:r>
        <w:rPr>
          <w:bCs/>
          <w:b/>
        </w:rPr>
        <w:t xml:space="preserve">To analyze</w:t>
      </w:r>
      <w:r>
        <w:t xml:space="preserve"> </w:t>
      </w:r>
      <w:r>
        <w:t xml:space="preserve">the current training structures, certification pathways, and professional support mechanisms available to Special Education Teachers in Rio de Janeiro's public school system, identifying critical deficiencies aligned with national standards.</w:t>
      </w:r>
    </w:p>
    <w:p>
      <w:pPr>
        <w:numPr>
          <w:ilvl w:val="0"/>
          <w:numId w:val="1001"/>
        </w:numPr>
        <w:pStyle w:val="Compact"/>
      </w:pPr>
      <w:r>
        <w:rPr>
          <w:bCs/>
          <w:b/>
        </w:rPr>
        <w:t xml:space="preserve">To evaluate</w:t>
      </w:r>
      <w:r>
        <w:t xml:space="preserve"> </w:t>
      </w:r>
      <w:r>
        <w:t xml:space="preserve">the perceived competencies, challenges (e.g., resource access, classroom management strategies for diverse needs), and professional development needs of practicing Special Education Teachers across urban and favela-based schools in Rio de Janeiro.</w:t>
      </w:r>
    </w:p>
    <w:p>
      <w:pPr>
        <w:numPr>
          <w:ilvl w:val="0"/>
          <w:numId w:val="1001"/>
        </w:numPr>
        <w:pStyle w:val="Compact"/>
      </w:pPr>
      <w:r>
        <w:rPr>
          <w:bCs/>
          <w:b/>
        </w:rPr>
        <w:t xml:space="preserve">To investigate</w:t>
      </w:r>
      <w:r>
        <w:t xml:space="preserve"> </w:t>
      </w:r>
      <w:r>
        <w:t xml:space="preserve">the correlation between specialized teacher training (or lack thereof) and measurable student outcomes (e.g., academic engagement, social participation, retention rates) within Rio de Janeiro's inclusive education settings.</w:t>
      </w:r>
    </w:p>
    <w:p>
      <w:pPr>
        <w:numPr>
          <w:ilvl w:val="0"/>
          <w:numId w:val="1001"/>
        </w:numPr>
        <w:pStyle w:val="Compact"/>
      </w:pPr>
      <w:r>
        <w:rPr>
          <w:bCs/>
          <w:b/>
        </w:rPr>
        <w:t xml:space="preserve">To propose</w:t>
      </w:r>
      <w:r>
        <w:t xml:space="preserve"> </w:t>
      </w:r>
      <w:r>
        <w:t xml:space="preserve">a contextually relevant, scalable model for continuous professional development of Special Education Teachers specifically designed for the socio-educational realities of</w:t>
      </w:r>
      <w:r>
        <w:t xml:space="preserve"> </w:t>
      </w:r>
      <w:r>
        <w:rPr>
          <w:bCs/>
          <w:b/>
        </w:rPr>
        <w:t xml:space="preserve">Brazil Rio de Janeiro</w:t>
      </w:r>
      <w:r>
        <w:t xml:space="preserve">.</w:t>
      </w:r>
    </w:p>
    <w:bookmarkEnd w:id="22"/>
    <w:bookmarkStart w:id="23" w:name="significance-of-the-study"/>
    <w:p>
      <w:pPr>
        <w:pStyle w:val="Heading2"/>
      </w:pPr>
      <w:r>
        <w:t xml:space="preserve">4. Significance of the Study</w:t>
      </w:r>
    </w:p>
    <w:p>
      <w:pPr>
        <w:pStyle w:val="FirstParagraph"/>
      </w:pPr>
      <w:r>
        <w:t xml:space="preserve">This Thesis Proposal holds substantial significance for multiple stakeholders in Brazil's education ecosystem. For policymakers at both state (Secretaria de Estado de Educação do Rio de Janeiro - SEEDUC) and federal levels, it provides empirical data to inform targeted investments in teacher training programs, resource allocation, and policy refinement. For school administrators and teacher training institutions (like UERJ, PUC-Rio), the findings will directly guide curriculum development for Special Education Teacher certification courses. Most critically, for students with disabilities across</w:t>
      </w:r>
      <w:r>
        <w:t xml:space="preserve"> </w:t>
      </w:r>
      <w:r>
        <w:rPr>
          <w:bCs/>
          <w:b/>
        </w:rPr>
        <w:t xml:space="preserve">Brazil Rio de Janeiro</w:t>
      </w:r>
      <w:r>
        <w:t xml:space="preserve">, successful implementation of the proposed model promises enhanced learning opportunities, reduced marginalization, and a tangible step towards fulfilling Brazil's constitutional right to inclusive education. The study contributes to the global discourse on inclusive education by offering a nuanced analysis grounded in a major Global South urban context with unique challenges.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structured survey distributed to all certified Special Education Teachers in Rio de Janeiro's state public schools (target: N=2,500), measuring training background, current competencies, perceived support needs, and school-level resource access.</w:t>
      </w:r>
    </w:p>
    <w:p>
      <w:pPr>
        <w:numPr>
          <w:ilvl w:val="0"/>
          <w:numId w:val="1002"/>
        </w:numPr>
        <w:pStyle w:val="Compact"/>
      </w:pPr>
      <w:r>
        <w:rPr>
          <w:bCs/>
          <w:b/>
        </w:rPr>
        <w:t xml:space="preserve">Phase 2 (Qualitative):</w:t>
      </w:r>
      <w:r>
        <w:t xml:space="preserve"> </w:t>
      </w:r>
      <w:r>
        <w:t xml:space="preserve">In-depth interviews (n=45) with teachers from diverse school settings (high-need favela schools, urban centers, specialized units) and key stakeholders (SEEDUC officials, teacher trainers). Focus groups will also be conducted with parents of students receiving Special Education services to triangulate perspectives.</w:t>
      </w:r>
    </w:p>
    <w:p>
      <w:pPr>
        <w:numPr>
          <w:ilvl w:val="0"/>
          <w:numId w:val="1002"/>
        </w:numPr>
        <w:pStyle w:val="Compact"/>
      </w:pPr>
      <w:r>
        <w:rPr>
          <w:bCs/>
          <w:b/>
        </w:rPr>
        <w:t xml:space="preserve">Phase 3 (Analysis &amp; Model Development):</w:t>
      </w:r>
      <w:r>
        <w:t xml:space="preserve"> </w:t>
      </w:r>
      <w:r>
        <w:t xml:space="preserve">Thematic analysis of qualitative data combined with statistical analysis of survey data to identify key patterns. Findings will inform the co-design (with teachers and SEEDUC) of a practical, context-specific Professional Development Model for Special Education Teachers in Rio de Janeiro.</w:t>
      </w:r>
    </w:p>
    <w:bookmarkEnd w:id="24"/>
    <w:bookmarkStart w:id="25" w:name="expected-outcomes-and-contribution"/>
    <w:p>
      <w:pPr>
        <w:pStyle w:val="Heading2"/>
      </w:pPr>
      <w:r>
        <w:t xml:space="preserve">6. Expected Outcomes and Contribution</w:t>
      </w:r>
    </w:p>
    <w:p>
      <w:pPr>
        <w:pStyle w:val="FirstParagraph"/>
      </w:pPr>
      <w:r>
        <w:t xml:space="preserve">This research anticipates delivering concrete outcomes:</w:t>
      </w:r>
    </w:p>
    <w:p>
      <w:pPr>
        <w:numPr>
          <w:ilvl w:val="0"/>
          <w:numId w:val="1003"/>
        </w:numPr>
        <w:pStyle w:val="Compact"/>
      </w:pPr>
      <w:r>
        <w:t xml:space="preserve">A comprehensive assessment report detailing the training gap and specific challenges faced by Special Education Teachers in Rio de Janeiro.</w:t>
      </w:r>
    </w:p>
    <w:p>
      <w:pPr>
        <w:numPr>
          <w:ilvl w:val="0"/>
          <w:numId w:val="1003"/>
        </w:numPr>
        <w:pStyle w:val="Compact"/>
      </w:pPr>
      <w:r>
        <w:t xml:space="preserve">A validated, actionable model for sustainable professional development, integrating online modules, peer coaching networks, and practical classroom support strategies tailored to Rio's resource constraints.</w:t>
      </w:r>
    </w:p>
    <w:p>
      <w:pPr>
        <w:numPr>
          <w:ilvl w:val="0"/>
          <w:numId w:val="1003"/>
        </w:numPr>
        <w:pStyle w:val="Compact"/>
      </w:pPr>
      <w:r>
        <w:t xml:space="preserve">Policy briefs addressing SEEDUC-RJ on critical needs: revising certification requirements, increasing specialized training slots at state universities (e.g., UERJ), and developing school-level support frameworks.</w:t>
      </w:r>
    </w:p>
    <w:p>
      <w:pPr>
        <w:pStyle w:val="FirstParagraph"/>
      </w:pPr>
      <w:r>
        <w:t xml:space="preserve">The ultimate contribution of this Thesis Proposal is a roadmap to transform the role of the</w:t>
      </w:r>
      <w:r>
        <w:t xml:space="preserve"> </w:t>
      </w:r>
      <w:r>
        <w:rPr>
          <w:bCs/>
          <w:b/>
        </w:rPr>
        <w:t xml:space="preserve">Special Education Teacher</w:t>
      </w:r>
      <w:r>
        <w:t xml:space="preserve"> </w:t>
      </w:r>
      <w:r>
        <w:t xml:space="preserve">from one often operating in isolation with insufficient preparation into a central, empowered agent of inclusion within the Rio de Janeiro public education system. It moves beyond theoretical discourse to provide practical solutions grounded in the lived realities of teachers and students across</w:t>
      </w:r>
      <w:r>
        <w:t xml:space="preserve"> </w:t>
      </w:r>
      <w:r>
        <w:rPr>
          <w:bCs/>
          <w:b/>
        </w:rPr>
        <w:t xml:space="preserve">Brazil Rio de Janeiro</w:t>
      </w:r>
      <w:r>
        <w:t xml:space="preserve">. By directly linking teacher capacity to student outcomes, this research aims to catalyze meaningful progress towards truly equitable education for every child in the city.</w:t>
      </w:r>
    </w:p>
    <w:bookmarkEnd w:id="25"/>
    <w:bookmarkStart w:id="26" w:name="conclusion"/>
    <w:p>
      <w:pPr>
        <w:pStyle w:val="Heading2"/>
      </w:pPr>
      <w:r>
        <w:t xml:space="preserve">7. Conclusion</w:t>
      </w:r>
    </w:p>
    <w:p>
      <w:pPr>
        <w:pStyle w:val="FirstParagraph"/>
      </w:pPr>
      <w:r>
        <w:t xml:space="preserve">The path to fulfilling Brazil's inclusive education mandate demands more than policy documents; it requires empowering the educators on the front lines. This Thesis Proposal centers the critical role of the Special Education Teacher within Rio de Janeiro's unique urban context, where socioeconomic disparity and systemic strain create a profound need for specialized expertise. Through rigorous investigation into current practices and needs, this study will generate vital knowledge to equip teachers with the competencies necessary to serve all learners effectively. The success of inclusive education in</w:t>
      </w:r>
      <w:r>
        <w:t xml:space="preserve"> </w:t>
      </w:r>
      <w:r>
        <w:rPr>
          <w:bCs/>
          <w:b/>
        </w:rPr>
        <w:t xml:space="preserve">Brazil Rio de Janeiro</w:t>
      </w:r>
      <w:r>
        <w:t xml:space="preserve"> </w:t>
      </w:r>
      <w:r>
        <w:t xml:space="preserve">hinges on this foundational work, making this research not merely academic, but an essential investment in the future of every student.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Special Education Teacher Training and Implementation in Brazil Rio de Janeiro</dc:title>
  <dc:creator/>
  <dc:language>en</dc:language>
  <cp:keywords/>
  <dcterms:created xsi:type="dcterms:W3CDTF">2026-07-23T11:48:32Z</dcterms:created>
  <dcterms:modified xsi:type="dcterms:W3CDTF">2026-07-23T11:48:32Z</dcterms:modified>
</cp:coreProperties>
</file>

<file path=docProps/custom.xml><?xml version="1.0" encoding="utf-8"?>
<Properties xmlns="http://schemas.openxmlformats.org/officeDocument/2006/custom-properties" xmlns:vt="http://schemas.openxmlformats.org/officeDocument/2006/docPropsVTypes"/>
</file>