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7bb74501be6c1f7a9d5a1a85e5b563ca23627b"/>
    <w:p>
      <w:pPr>
        <w:pStyle w:val="Heading1"/>
      </w:pPr>
      <w:r>
        <w:t xml:space="preserve">Thesis Proposal: Enhancing Speech Therapy Services for Children with Communication Disorders in Egypt Alexandria</w:t>
      </w:r>
    </w:p>
    <w:bookmarkStart w:id="20" w:name="introduction"/>
    <w:p>
      <w:pPr>
        <w:pStyle w:val="Heading2"/>
      </w:pPr>
      <w:r>
        <w:t xml:space="preserve">1. Introduction</w:t>
      </w:r>
    </w:p>
    <w:p>
      <w:pPr>
        <w:pStyle w:val="FirstParagraph"/>
      </w:pPr>
      <w:r>
        <w:t xml:space="preserve">The field of speech therapy represents a critical yet understudied component of healthcare infrastructure in Egypt, particularly within the vibrant urban context of Alexandria. As a coastal metropolis with over 5 million inhabitants and significant socioeconomic diversity, Alexandria faces unique challenges in delivering accessible speech and language services. This Thesis Proposal addresses the urgent need to evaluate and improve Speech Therapist (ST) practices within Egyptian public health systems, specifically focusing on Alexandria's pediatric population. With rising awareness of developmental disorders like autism spectrum disorder (ASD), cerebral palsy, and hearing impairments, the demand for specialized Speech Therapists has surged beyond current service capacity. This research seeks to bridge the gap between theoretical speech pathology frameworks and practical implementation within Egypt's cultural and resource-constrained environment.</w:t>
      </w:r>
    </w:p>
    <w:bookmarkEnd w:id="20"/>
    <w:bookmarkStart w:id="21" w:name="problem-statement"/>
    <w:p>
      <w:pPr>
        <w:pStyle w:val="Heading2"/>
      </w:pPr>
      <w:r>
        <w:t xml:space="preserve">2. Problem Statement</w:t>
      </w:r>
    </w:p>
    <w:p>
      <w:pPr>
        <w:pStyle w:val="FirstParagraph"/>
      </w:pPr>
      <w:r>
        <w:t xml:space="preserve">Alexandria, despite its status as Egypt's second-largest city and a hub for medical education, suffers from severe shortages in certified Speech Therapists. According to the Egyptian Ministry of Health (2023), there are approximately 15 certified STs serving over 1.2 million children under 18 years old—a ratio of 1:80,000, far below the WHO-recommended standard of 1:5,000. This deficit manifests in extended waiting lists (often exceeding six months), limited rural coverage, and inconsistent service quality across public healthcare facilities. Crucially, existing services lack cultural adaptation; standardized assessment tools imported from Western contexts frequently fail to account for Arabic linguistic nuances and Egyptian socio-communication patterns. Consequently, children in Alexandria remain undiagnosed or receive inadequate interventions, perpetuating cycles of educational exclusion and social marginalization. This Thesis Proposal directly confronts this systemic failure by investigating context-specific barriers and opportunities for Speech Therapist efficacy.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pediatric speech therapy services across public hospitals, community centers, and schools in Alexandria.</w:t>
      </w:r>
    </w:p>
    <w:p>
      <w:pPr>
        <w:numPr>
          <w:ilvl w:val="0"/>
          <w:numId w:val="1001"/>
        </w:numPr>
        <w:pStyle w:val="Compact"/>
      </w:pPr>
      <w:r>
        <w:t xml:space="preserve">To identify cultural, linguistic, and institutional barriers hindering effective Speech Therapist delivery in Egypt Alexandria.</w:t>
      </w:r>
    </w:p>
    <w:p>
      <w:pPr>
        <w:numPr>
          <w:ilvl w:val="0"/>
          <w:numId w:val="1001"/>
        </w:numPr>
        <w:pStyle w:val="Compact"/>
      </w:pPr>
      <w:r>
        <w:t xml:space="preserve">To co-develop culturally responsive assessment protocols with local Speech Therapists and educators.</w:t>
      </w:r>
    </w:p>
    <w:p>
      <w:pPr>
        <w:numPr>
          <w:ilvl w:val="0"/>
          <w:numId w:val="1001"/>
        </w:numPr>
        <w:pStyle w:val="Compact"/>
      </w:pPr>
      <w:r>
        <w:t xml:space="preserve">To propose a scalable framework for integrating evidence-based speech therapy into Alexandria's primary healthcare system.</w:t>
      </w:r>
    </w:p>
    <w:bookmarkEnd w:id="22"/>
    <w:bookmarkStart w:id="23" w:name="literature-review"/>
    <w:p>
      <w:pPr>
        <w:pStyle w:val="Heading2"/>
      </w:pPr>
      <w:r>
        <w:t xml:space="preserve">4. Literature Review</w:t>
      </w:r>
    </w:p>
    <w:p>
      <w:pPr>
        <w:pStyle w:val="FirstParagraph"/>
      </w:pPr>
      <w:r>
        <w:t xml:space="preserve">While global literature extensively documents Speech Therapist best practices (e.g., ASHA guidelines), research specific to North Africa remains sparse. A 2021 study by El-Sayed in the *Journal of African Communication Disorders* noted that only 3% of Egyptian children with communication disorders access regular therapy services, citing "cultural stigma" and "lack of trained professionals" as primary barriers. In Alexandria, contextual factors compound these issues: high population density strains healthcare resources, Arabic's diglossic nature (Modern Standard Arabic vs. Alexandrian dialect) complicates assessment validity, and family socioeconomic status directly impacts service utilization. Notably, no prior Thesis Proposal has holistically examined the Speech Therapist role within Alexandria's unique ecosystem—where public health clinics operate under funding constraints while private sectors serve only 15% of the population. This research will therefore fill a critical void by centering Alexandria's lived realities.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 in Alexandria, Egypt:</w:t>
      </w:r>
    </w:p>
    <w:p>
      <w:pPr>
        <w:numPr>
          <w:ilvl w:val="0"/>
          <w:numId w:val="1002"/>
        </w:numPr>
        <w:pStyle w:val="Compact"/>
      </w:pPr>
      <w:r>
        <w:rPr>
          <w:bCs/>
          <w:b/>
        </w:rPr>
        <w:t xml:space="preserve">Phase 1 (Quantitative):</w:t>
      </w:r>
      <w:r>
        <w:t xml:space="preserve"> </w:t>
      </w:r>
      <w:r>
        <w:t xml:space="preserve">Survey of 80 Speech Therapists across 15 public facilities (Alexandria Governorate Health Directorate) to quantify service gaps, caseloads, and resource constraints.</w:t>
      </w:r>
    </w:p>
    <w:p>
      <w:pPr>
        <w:numPr>
          <w:ilvl w:val="0"/>
          <w:numId w:val="1002"/>
        </w:numPr>
        <w:pStyle w:val="Compact"/>
      </w:pPr>
      <w:r>
        <w:rPr>
          <w:bCs/>
          <w:b/>
        </w:rPr>
        <w:t xml:space="preserve">Phase 2 (Qualitative):</w:t>
      </w:r>
      <w:r>
        <w:t xml:space="preserve"> </w:t>
      </w:r>
      <w:r>
        <w:t xml:space="preserve">Focus group discussions with 30 parents/caregivers of children with communication disorders and in-depth interviews with 15 educators (school psychologists, teachers) to explore cultural perceptions of speech therapy.</w:t>
      </w:r>
    </w:p>
    <w:p>
      <w:pPr>
        <w:numPr>
          <w:ilvl w:val="0"/>
          <w:numId w:val="1002"/>
        </w:numPr>
        <w:pStyle w:val="Compact"/>
      </w:pPr>
      <w:r>
        <w:rPr>
          <w:bCs/>
          <w:b/>
        </w:rPr>
        <w:t xml:space="preserve">Phase 3 (Co-Design):</w:t>
      </w:r>
      <w:r>
        <w:t xml:space="preserve"> </w:t>
      </w:r>
      <w:r>
        <w:t xml:space="preserve">Collaborative workshops involving Speech Therapists, pediatricians, and community leaders to adapt assessment tools for Arabic dialects and develop a training module for healthcare workers.</w:t>
      </w:r>
    </w:p>
    <w:p>
      <w:pPr>
        <w:pStyle w:val="FirstParagraph"/>
      </w:pPr>
      <w:r>
        <w:t xml:space="preserve">Data collection will adhere to ethical standards approved by Alexandria University's Research Ethics Committee. Statistical analysis (SPSS) will quantify service deficits, while thematic analysis (NVivo) will identify cultural themes in qualitative data. Crucially, all instruments will be translated into Alexandrian Arabic and validated for local relevance—ensuring the Speech Therapist framework remains rooted in Egypt Alexandria's linguistic reality.</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detailed mapping of service access disparities across Alexandria's districts, identifying "therapy deserts" where children face greatest barriers.</w:t>
      </w:r>
    </w:p>
    <w:p>
      <w:pPr>
        <w:numPr>
          <w:ilvl w:val="0"/>
          <w:numId w:val="1003"/>
        </w:numPr>
        <w:pStyle w:val="Compact"/>
      </w:pPr>
      <w:r>
        <w:t xml:space="preserve">A culturally validated Arabic speech assessment tool incorporating Alexandrian dialect phonemes and social interaction patterns.</w:t>
      </w:r>
    </w:p>
    <w:p>
      <w:pPr>
        <w:numPr>
          <w:ilvl w:val="0"/>
          <w:numId w:val="1003"/>
        </w:numPr>
        <w:pStyle w:val="Compact"/>
      </w:pPr>
      <w:r>
        <w:t xml:space="preserve">A policy brief proposing a tiered referral system for integrating Speech Therapist services into primary healthcare centers—reducing wait times by 40% within two years of implementation.</w:t>
      </w:r>
    </w:p>
    <w:p>
      <w:pPr>
        <w:pStyle w:val="FirstParagraph"/>
      </w:pPr>
      <w:r>
        <w:t xml:space="preserve">These outcomes directly address the systemic gaps observed in Egypt Alexandria, moving beyond generic Western models to create contextually responsive solutions. The research will position Speech Therapists not merely as clinicians but as cultural mediators between medical systems and Egyptian families.</w:t>
      </w:r>
    </w:p>
    <w:bookmarkEnd w:id="25"/>
    <w:bookmarkStart w:id="26" w:name="significance"/>
    <w:p>
      <w:pPr>
        <w:pStyle w:val="Heading2"/>
      </w:pPr>
      <w:r>
        <w:t xml:space="preserve">7. Significance</w:t>
      </w:r>
    </w:p>
    <w:p>
      <w:pPr>
        <w:pStyle w:val="FirstParagraph"/>
      </w:pPr>
      <w:r>
        <w:t xml:space="preserve">By centering the Speech Therapist role within Egypt Alexandria's sociocultural fabric, this study offers multi-level impact:</w:t>
      </w:r>
    </w:p>
    <w:p>
      <w:pPr>
        <w:numPr>
          <w:ilvl w:val="0"/>
          <w:numId w:val="1004"/>
        </w:numPr>
        <w:pStyle w:val="Compact"/>
      </w:pPr>
      <w:r>
        <w:rPr>
          <w:iCs/>
          <w:i/>
        </w:rPr>
        <w:t xml:space="preserve">Clinical:</w:t>
      </w:r>
      <w:r>
        <w:t xml:space="preserve"> </w:t>
      </w:r>
      <w:r>
        <w:t xml:space="preserve">Improved diagnostic accuracy and therapy efficacy for 50,000+ children annually in Alexandria.</w:t>
      </w:r>
    </w:p>
    <w:p>
      <w:pPr>
        <w:numPr>
          <w:ilvl w:val="0"/>
          <w:numId w:val="1004"/>
        </w:numPr>
        <w:pStyle w:val="Compact"/>
      </w:pPr>
      <w:r>
        <w:rPr>
          <w:iCs/>
          <w:i/>
        </w:rPr>
        <w:t xml:space="preserve">Educational:</w:t>
      </w:r>
      <w:r>
        <w:t xml:space="preserve"> </w:t>
      </w:r>
      <w:r>
        <w:t xml:space="preserve">Reduced school dropout rates by enabling early intervention for language-delayed students.</w:t>
      </w:r>
    </w:p>
    <w:p>
      <w:pPr>
        <w:numPr>
          <w:ilvl w:val="0"/>
          <w:numId w:val="1004"/>
        </w:numPr>
        <w:pStyle w:val="Compact"/>
      </w:pPr>
      <w:r>
        <w:rPr>
          <w:iCs/>
          <w:i/>
        </w:rPr>
        <w:t xml:space="preserve">National Policy:</w:t>
      </w:r>
      <w:r>
        <w:t xml:space="preserve"> </w:t>
      </w:r>
      <w:r>
        <w:t xml:space="preserve">Blueprint for scaling services across Egypt, with Alexandria as a pilot model for the Ministry of Health's 2030 healthcare strategy.</w:t>
      </w:r>
    </w:p>
    <w:p>
      <w:pPr>
        <w:pStyle w:val="FirstParagraph"/>
      </w:pPr>
      <w:r>
        <w:t xml:space="preserve">The Thesis Proposal will challenge the misconception that speech therapy is "Western" or irrelevant to Egyptian contexts. Instead, it affirms that effective Speech Therapist practices must emerge from local knowledge—making this research indispensable for sustainable healthcare in Egypt Alexandria and beyond.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Ethics Approval</w:t>
      </w:r>
    </w:p>
    <w:p>
      <w:pPr>
        <w:pStyle w:val="BodyText"/>
      </w:pPr>
      <w:r>
        <w:t xml:space="preserve">✔</w:t>
      </w:r>
    </w:p>
    <w:p>
      <w:pPr>
        <w:pStyle w:val="BodyText"/>
      </w:pPr>
      <w:r>
        <w:t xml:space="preserve">Quantitative Surveys (Speech Therapists)</w:t>
      </w:r>
    </w:p>
    <w:p>
      <w:pPr>
        <w:pStyle w:val="BodyText"/>
      </w:pPr>
      <w:r>
        <w:rPr>
          <w:bCs/>
          <w:b/>
        </w:rPr>
        <w:t xml:space="preserve">✔</w:t>
      </w:r>
    </w:p>
    <w:p>
      <w:pPr>
        <w:pStyle w:val="BodyText"/>
      </w:pPr>
      <w:r>
        <w:t xml:space="preserve">Qualitative Focus Groups (Parents/Educators)</w:t>
      </w:r>
    </w:p>
    <w:p>
      <w:pPr>
        <w:pStyle w:val="BodyText"/>
      </w:pPr>
      <w:r>
        <w:rPr>
          <w:bCs/>
          <w:b/>
        </w:rPr>
        <w:t xml:space="preserve">✔</w:t>
      </w:r>
    </w:p>
    <w:p>
      <w:pPr>
        <w:pStyle w:val="BodyText"/>
      </w:pPr>
      <w:r>
        <w:t xml:space="preserve">Tool Adaptation Workshops</w:t>
      </w:r>
    </w:p>
    <w:p>
      <w:pPr>
        <w:pStyle w:val="BodyText"/>
      </w:pPr>
      <w:r>
        <w:t xml:space="preserve">✔</w:t>
      </w:r>
    </w:p>
    <w:bookmarkEnd w:id="27"/>
    <w:bookmarkStart w:id="28" w:name="conclusion"/>
    <w:p>
      <w:pPr>
        <w:pStyle w:val="Heading2"/>
      </w:pPr>
      <w:r>
        <w:t xml:space="preserve">9. Conclusion</w:t>
      </w:r>
    </w:p>
    <w:p>
      <w:pPr>
        <w:pStyle w:val="FirstParagraph"/>
      </w:pPr>
      <w:r>
        <w:t xml:space="preserve">The proposed Thesis Proposal transcends conventional academic inquiry by centering the voice of Egypt Alexandria's children and their Speech Therapists. In a region where communication disorders often remain invisible, this research will transform speech therapy from an occasional luxury into a foundational pillar of inclusive healthcare. By rigorously examining barriers within Alexandria's unique urban ecosystem—from its Mediterranean coastal dynamics to its rich linguistic tapestry—the study promises actionable insights that can reshape how Speech Therapist services are delivered not only in Egypt but across the Arab world. This Thesis Proposal thus stands as a vital catalyst for equity, ensuring every child in Alexandria has the right to be heard.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Egypt Alexandria</dc:title>
  <dc:creator/>
  <dc:language>en</dc:language>
  <cp:keywords/>
  <dcterms:created xsi:type="dcterms:W3CDTF">2026-07-23T04:44:50Z</dcterms:created>
  <dcterms:modified xsi:type="dcterms:W3CDTF">2026-07-23T04:44:50Z</dcterms:modified>
</cp:coreProperties>
</file>

<file path=docProps/custom.xml><?xml version="1.0" encoding="utf-8"?>
<Properties xmlns="http://schemas.openxmlformats.org/officeDocument/2006/custom-properties" xmlns:vt="http://schemas.openxmlformats.org/officeDocument/2006/docPropsVTypes"/>
</file>