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036c1477fc2149607944c9dc70edcd41211f509"/>
    <w:p>
      <w:pPr>
        <w:pStyle w:val="Heading1"/>
      </w:pPr>
      <w:r>
        <w:t xml:space="preserve">Thesis Proposal: Expanding Access to Speech Therapy Services for Children with Communication Disorders in Abidjan, Ivory Coast</w:t>
      </w:r>
    </w:p>
    <w:bookmarkStart w:id="20" w:name="introduction-and-background"/>
    <w:p>
      <w:pPr>
        <w:pStyle w:val="Heading2"/>
      </w:pPr>
      <w:r>
        <w:t xml:space="preserve">1. Introduction and Background</w:t>
      </w:r>
    </w:p>
    <w:p>
      <w:pPr>
        <w:pStyle w:val="FirstParagraph"/>
      </w:pPr>
      <w:r>
        <w:t xml:space="preserve">The field of Speech Therapy remains critically underserved within the healthcare infrastructure of Ivory Coast, particularly in its bustling economic capital, Abidjan. With a population exceeding 4 million residents and a growing pediatric demographic, Abidjan faces significant challenges in addressing the needs of children with communication disorders. According to recent World Health Organization (WHO) assessments, approximately 5-10% of children globally experience speech and language disorders, yet access to qualified professionals is severely limited across Ivory Coast. This Thesis Proposal directly addresses this gap by examining the current state, barriers, and potential solutions for integrating effective Speech Therapist services within the Abidjan context. The scarcity of certified Speech Therapists in Abidjan—estimated at fewer than 5 fully trained professionals serving a city of over 4 million people—creates a profound crisis for families seeking intervention for children with conditions like cerebral palsy, hearing impairment, autism spectrum disorders, or developmental speech delays. This research will establish the foundational case for scaling up Speech Therapist capacity within Abidjan's public health and educational systems.</w:t>
      </w:r>
    </w:p>
    <w:bookmarkEnd w:id="20"/>
    <w:bookmarkStart w:id="21" w:name="problem-statement"/>
    <w:p>
      <w:pPr>
        <w:pStyle w:val="Heading2"/>
      </w:pPr>
      <w:r>
        <w:t xml:space="preserve">2. Problem Statement</w:t>
      </w:r>
    </w:p>
    <w:p>
      <w:pPr>
        <w:pStyle w:val="FirstParagraph"/>
      </w:pPr>
      <w:r>
        <w:t xml:space="preserve">The lack of accessible and culturally appropriate Speech Therapy services in Abidjan represents a significant barrier to child development, educational inclusion, and social integration. Children with unaddressed communication disorders often experience higher rates of school dropout, social isolation, and reduced economic potential later in life. Current interventions are fragmented: limited public health centers offer sporadic therapy, private clinics are prohibitively expensive for the majority of Abidjan's population (especially in informal settlements like Yopougon or Adjame), and community awareness about communication disorders remains low. Crucially, there is a critical absence of data specific to Ivory Coast Abidjan regarding service utilization patterns, cultural perceptions of speech disorders, and the precise training needs for local practitioners aspiring to become Speech Therapists. This Thesis Proposal aims to fill this evidence gap through rigorous field research.</w:t>
      </w:r>
    </w:p>
    <w:bookmarkEnd w:id="21"/>
    <w:bookmarkStart w:id="22" w:name="X669eefe32f94e9c7427d2c4e4718a2cd8175388"/>
    <w:p>
      <w:pPr>
        <w:pStyle w:val="Heading2"/>
      </w:pPr>
      <w:r>
        <w:t xml:space="preserve">3. Literature Review (Gaps in Ivory Coast Context)</w:t>
      </w:r>
    </w:p>
    <w:p>
      <w:pPr>
        <w:pStyle w:val="FirstParagraph"/>
      </w:pPr>
      <w:r>
        <w:t xml:space="preserve">While global literature extensively documents the benefits of early Speech Therapy intervention, research specific to sub-Saharan Africa, and particularly Ivory Coast Abidjan, is sparse. Existing studies (e.g., by Achi et al., 2019 on pediatric healthcare access in Abidjan) highlight systemic underfunding but lack focus on speech-language pathology. International reports often generalize African contexts without addressing the unique Francophone cultural nuances of Ivory Coast, where concepts of disability may be intertwined with traditional beliefs or stigma. Furthermore, no comprehensive studies have assessed the feasibility and impact of training local health workers as Speech Therapist assistants within Abidjan's specific urban environment. This Thesis Proposal will build directly upon these limited resources while focusing on the tangible reality faced by families and service providers in Ivory Coast Abidjan.</w:t>
      </w:r>
    </w:p>
    <w:bookmarkEnd w:id="22"/>
    <w:bookmarkStart w:id="23" w:name="research-objectives"/>
    <w:p>
      <w:pPr>
        <w:pStyle w:val="Heading2"/>
      </w:pPr>
      <w:r>
        <w:t xml:space="preserve">4. Research Objectives</w:t>
      </w:r>
    </w:p>
    <w:p>
      <w:pPr>
        <w:pStyle w:val="FirstParagraph"/>
      </w:pPr>
      <w:r>
        <w:t xml:space="preserve">This Thesis Proposal outlines the following core objectives for research in Abidjan:</w:t>
      </w:r>
    </w:p>
    <w:p>
      <w:pPr>
        <w:numPr>
          <w:ilvl w:val="0"/>
          <w:numId w:val="1001"/>
        </w:numPr>
        <w:pStyle w:val="Compact"/>
      </w:pPr>
      <w:r>
        <w:t xml:space="preserve">To conduct a baseline assessment of the current availability, distribution, and utilization patterns of Speech Therapist services across public health centers and schools in Abidjan.</w:t>
      </w:r>
    </w:p>
    <w:p>
      <w:pPr>
        <w:numPr>
          <w:ilvl w:val="0"/>
          <w:numId w:val="1001"/>
        </w:numPr>
        <w:pStyle w:val="Compact"/>
      </w:pPr>
      <w:r>
        <w:t xml:space="preserve">To identify key cultural, economic, and systemic barriers preventing families in Abidjan from accessing or adhering to Speech Therapy interventions.</w:t>
      </w:r>
    </w:p>
    <w:p>
      <w:pPr>
        <w:numPr>
          <w:ilvl w:val="0"/>
          <w:numId w:val="1001"/>
        </w:numPr>
        <w:pStyle w:val="Compact"/>
      </w:pPr>
      <w:r>
        <w:t xml:space="preserve">To evaluate the perceived needs and potential pathways for training additional qualified professionals (Speech Therapists) within Ivory Coast's existing educational institutions (e.g., University of Abidjan-Lagune).</w:t>
      </w:r>
    </w:p>
    <w:p>
      <w:pPr>
        <w:numPr>
          <w:ilvl w:val="0"/>
          <w:numId w:val="1001"/>
        </w:numPr>
        <w:pStyle w:val="Compact"/>
      </w:pPr>
      <w:r>
        <w:t xml:space="preserve">To develop a culturally sensitive, contextually appropriate model for integrating Speech Therapy services into Abidjan's primary healthcare and school systems.</w:t>
      </w:r>
    </w:p>
    <w:bookmarkEnd w:id="23"/>
    <w:bookmarkStart w:id="24" w:name="methodology"/>
    <w:p>
      <w:pPr>
        <w:pStyle w:val="Heading2"/>
      </w:pPr>
      <w:r>
        <w:t xml:space="preserve">5. Methodology</w:t>
      </w:r>
    </w:p>
    <w:p>
      <w:pPr>
        <w:pStyle w:val="FirstParagraph"/>
      </w:pPr>
      <w:r>
        <w:t xml:space="preserve">The research will employ a mixed-methods approach designed for resource-constrained settings in Ivory Coast Abidjan:</w:t>
      </w:r>
    </w:p>
    <w:p>
      <w:pPr>
        <w:numPr>
          <w:ilvl w:val="0"/>
          <w:numId w:val="1002"/>
        </w:numPr>
        <w:pStyle w:val="Compact"/>
      </w:pPr>
      <w:r>
        <w:rPr>
          <w:bCs/>
          <w:b/>
        </w:rPr>
        <w:t xml:space="preserve">Quantitative Component:</w:t>
      </w:r>
      <w:r>
        <w:t xml:space="preserve"> </w:t>
      </w:r>
      <w:r>
        <w:t xml:space="preserve">Structured surveys administered to 150+ parents/guardians of children with communication disorders identified through Abidjan hospitals (e.g., Centre Hospitalier Universitaire de Yopougon) and selected schools. Data will capture demographics, service access history, financial burden, and perceived effectiveness.</w:t>
      </w:r>
    </w:p>
    <w:p>
      <w:pPr>
        <w:numPr>
          <w:ilvl w:val="0"/>
          <w:numId w:val="1002"/>
        </w:numPr>
        <w:pStyle w:val="Compact"/>
      </w:pPr>
      <w:r>
        <w:rPr>
          <w:bCs/>
          <w:b/>
        </w:rPr>
        <w:t xml:space="preserve">Qualitative Component:</w:t>
      </w:r>
      <w:r>
        <w:t xml:space="preserve"> </w:t>
      </w:r>
      <w:r>
        <w:t xml:space="preserve">In-depth interviews (n=30) with key stakeholders: existing Speech Therapists (where available), pediatricians at major Abidjan clinics, school administrators in diverse neighborhoods (including underserved areas), and community health workers. Focus groups will explore cultural perceptions of speech disorders.</w:t>
      </w:r>
    </w:p>
    <w:p>
      <w:pPr>
        <w:numPr>
          <w:ilvl w:val="0"/>
          <w:numId w:val="1002"/>
        </w:numPr>
        <w:pStyle w:val="Compact"/>
      </w:pPr>
      <w:r>
        <w:rPr>
          <w:bCs/>
          <w:b/>
        </w:rPr>
        <w:t xml:space="preserve">Systemic Assessment:</w:t>
      </w:r>
      <w:r>
        <w:t xml:space="preserve"> </w:t>
      </w:r>
      <w:r>
        <w:t xml:space="preserve">Document review of national health policies related to rehabilitation services in Ivory Coast and analysis of training curricula for potential Speech Therapist programs at Ivorian universities.</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practical and academic value for Ivory Coast Abidjan. Academically, it will contribute the first detailed, context-specific analysis of Speech Therapy needs within a major African city, filling a critical void in global speech-language pathology literature focused on Francophone West Africa. Practically, the research outcomes will directly inform policy recommendations to the Ministry of Health and Ministry of Education in Abidjan. Findings on cost-effective training models for Speech Therapists could catalyze partnerships with international NGOs (like UNICEF Ivory Coast or Action Contre la Faim) and local universities to establish sustainable pathways for professional development. Crucially, by centering the lived experiences of families in Abidjan, this Thesis Proposal moves beyond theoretical models to propose actionable steps for reducing the devastating impact of untreated communication disorders on children's lives within Ivory Coast.</w:t>
      </w:r>
    </w:p>
    <w:bookmarkEnd w:id="25"/>
    <w:bookmarkStart w:id="26" w:name="expected-outcomes-and-dissemination"/>
    <w:p>
      <w:pPr>
        <w:pStyle w:val="Heading2"/>
      </w:pPr>
      <w:r>
        <w:t xml:space="preserve">7. Expected Outcomes and Dissemination</w:t>
      </w:r>
    </w:p>
    <w:p>
      <w:pPr>
        <w:pStyle w:val="FirstParagraph"/>
      </w:pPr>
      <w:r>
        <w:t xml:space="preserve">The anticipated outcomes include a comprehensive report detailing barriers and solutions, a validated toolkit for training community health workers as Speech Therapist assistants, and specific recommendations for integrating Speech Therapy into Abidjan's public health budget. These findings will be disseminated through multiple channels relevant to Ivory Coast Abidjan: presentations at the National Health Conference in Abidjan, publications in Ivorian medical journals (e.g., *Revue de la Santé en Côte d'Ivoire*), policy briefs for government ministries, and workshops with community-based organizations. The ultimate goal is not merely academic achievement but tangible improvement in access to Speech Therapist services for the children of Abidjan.</w:t>
      </w:r>
    </w:p>
    <w:bookmarkEnd w:id="26"/>
    <w:bookmarkStart w:id="27" w:name="conclusion"/>
    <w:p>
      <w:pPr>
        <w:pStyle w:val="Heading2"/>
      </w:pPr>
      <w:r>
        <w:t xml:space="preserve">8. Conclusion</w:t>
      </w:r>
    </w:p>
    <w:p>
      <w:pPr>
        <w:pStyle w:val="FirstParagraph"/>
      </w:pPr>
      <w:r>
        <w:t xml:space="preserve">The critical shortage of qualified Speech Therapists in Abidjan represents a preventable barrier to child development and social equity in Ivory Coast. This Thesis Proposal provides a structured, evidence-based framework to understand this crisis within the unique socio-cultural and systemic landscape of Abidjan. By prioritizing local context, community voices, and practical pathways for scaling up Speech Therapist capacity, this research directly addresses the urgent need for accessible communication disorder services in one of West Africa's most dynamic urban centers. The successful completion of this Thesis Proposal will lay the groundwork for transforming speech therapy from a rare luxury into an essential public health service within Ivory Coast Abidjan, empowering thousands of children to communicate, learn, and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Interventions in Abidjan, Ivory Coast</dc:title>
  <dc:creator/>
  <dc:language>en</dc:language>
  <cp:keywords/>
  <dcterms:created xsi:type="dcterms:W3CDTF">2025-12-10T17:41:44Z</dcterms:created>
  <dcterms:modified xsi:type="dcterms:W3CDTF">2025-12-10T17:41:44Z</dcterms:modified>
</cp:coreProperties>
</file>

<file path=docProps/custom.xml><?xml version="1.0" encoding="utf-8"?>
<Properties xmlns="http://schemas.openxmlformats.org/officeDocument/2006/custom-properties" xmlns:vt="http://schemas.openxmlformats.org/officeDocument/2006/docPropsVTypes"/>
</file>