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of</w:t>
      </w:r>
      <w:r>
        <w:t xml:space="preserve"> </w:t>
      </w:r>
      <w:r>
        <w:t xml:space="preserve">Statisticians</w:t>
      </w:r>
      <w:r>
        <w:t xml:space="preserve"> </w:t>
      </w:r>
      <w:r>
        <w:t xml:space="preserve">in</w:t>
      </w:r>
      <w:r>
        <w:t xml:space="preserve"> </w:t>
      </w:r>
      <w:r>
        <w:t xml:space="preserve">Algeria</w:t>
      </w:r>
      <w:r>
        <w:t xml:space="preserve"> </w:t>
      </w:r>
      <w:r>
        <w:t xml:space="preserve">Algiers</w:t>
      </w:r>
      <w:r>
        <w:t xml:space="preserve"> </w:t>
      </w:r>
      <w:r>
        <w:t xml:space="preserve">for</w:t>
      </w:r>
      <w:r>
        <w:t xml:space="preserve"> </w:t>
      </w:r>
      <w:r>
        <w:t xml:space="preserve">Sustainable</w:t>
      </w:r>
      <w:r>
        <w:t xml:space="preserve"> </w:t>
      </w:r>
      <w:r>
        <w:t xml:space="preserve">Development</w:t>
      </w:r>
    </w:p>
    <w:bookmarkStart w:id="28" w:name="X378740aaad8ec1224aba3ac1fef001a69585458"/>
    <w:p>
      <w:pPr>
        <w:pStyle w:val="Heading1"/>
      </w:pPr>
      <w:r>
        <w:t xml:space="preserve">Thesis Proposal: Strengthening the Role and Impact of Statisticians in Algeria Algiers through Modernized Data Systems and Policy Integration</w:t>
      </w:r>
    </w:p>
    <w:bookmarkStart w:id="20" w:name="abstract"/>
    <w:p>
      <w:pPr>
        <w:pStyle w:val="Heading2"/>
      </w:pPr>
      <w:r>
        <w:t xml:space="preserve">Abstract</w:t>
      </w:r>
    </w:p>
    <w:p>
      <w:pPr>
        <w:pStyle w:val="FirstParagraph"/>
      </w:pPr>
      <w:r>
        <w:t xml:space="preserve">This thesis proposal outlines a critical investigation into the evolving role of the Statistician within Algeria's national development framework, with Algiers as the central case study. As Algeria advances its socio-economic transformation under initiatives like "Algeria 2030," accurate, timely, and policy-relevant data has become indispensable. However, significant gaps persist in statistical capacity, infrastructure, and institutional coordination across Algeria's public sector. This research will analyze the challenges faced by Statisticians operating in Algiers—the administrative and economic heart of Algeria—and propose a tailored framework for enhancing their effectiveness. By focusing on real-world applications within the Algerian context, this thesis aims to contribute to evidence-based policymaking, resource optimization, and alignment with international standards (e.g., UN Sustainable Development Goals). The proposed study directly addresses the urgent need to empower Statisticians in Algeria Algiers as pivotal agents of data-driven governance.</w:t>
      </w:r>
    </w:p>
    <w:bookmarkEnd w:id="20"/>
    <w:bookmarkStart w:id="21" w:name="Xd93dff7136fa0fc0cf17bc8c3169e5103b332e5"/>
    <w:p>
      <w:pPr>
        <w:pStyle w:val="Heading2"/>
      </w:pPr>
      <w:r>
        <w:t xml:space="preserve">1. Introduction: The Imperative for Statistical Excellence in Algeria</w:t>
      </w:r>
    </w:p>
    <w:p>
      <w:pPr>
        <w:pStyle w:val="FirstParagraph"/>
      </w:pPr>
      <w:r>
        <w:t xml:space="preserve">Algeria, a nation rich in natural resources yet facing complex developmental challenges including demographic shifts, economic diversification needs, and regional disparities, fundamentally relies on robust statistical systems. The capital city, Algiers—home to the central government institutions (National Office of Statistics - ONSS), major universities (e.g., University of Algiers 1), and key ministries—is uniquely positioned to drive national statistical reform. Yet, Statisticians working within Algerian public administration often grapple with fragmented data collection systems, limited technical resources, insufficient training in modern methodologies (e.g., big data analytics, geospatial statistics), and challenges in translating complex statistical outputs into actionable policy insights. This gap undermines Algeria's capacity to monitor progress on national priorities effectively. This thesis proposal argues that redefining the Statistician's role within Algeria Algiers is not merely an administrative task but a strategic necessity for sustainable, inclusive growth.</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identified is the disconnect between data generation and decision-making in Algeria. While Algerian institutions produce statistical outputs (e.g., census data, economic indicators), their utility for policymakers is frequently constrained by timeliness, granularity, relevance to local contexts (especially Algiers' urban challenges like housing shortages or traffic congestion), and accessibility. This research directly confronts this issue by asking:</w:t>
      </w:r>
      <w:r>
        <w:t xml:space="preserve"> </w:t>
      </w:r>
      <w:r>
        <w:rPr>
          <w:iCs/>
          <w:i/>
        </w:rPr>
        <w:t xml:space="preserve">How can the professional role and institutional environment of the Statistician in Algeria Algiers be modernized to significantly enhance the quality, relevance, and utilization of statistical information for evidence-based governance?</w:t>
      </w:r>
    </w:p>
    <w:p>
      <w:pPr>
        <w:pStyle w:val="BodyText"/>
      </w:pPr>
      <w:r>
        <w:t xml:space="preserve">The specific objectives are:</w:t>
      </w:r>
    </w:p>
    <w:p>
      <w:pPr>
        <w:numPr>
          <w:ilvl w:val="0"/>
          <w:numId w:val="1001"/>
        </w:numPr>
        <w:pStyle w:val="Compact"/>
      </w:pPr>
      <w:r>
        <w:t xml:space="preserve">To conduct a comprehensive assessment of current statistical methodologies, data sources, and technological infrastructure employed by key institutions (ONSS, Ministry of Planning) in Algiers.</w:t>
      </w:r>
    </w:p>
    <w:p>
      <w:pPr>
        <w:numPr>
          <w:ilvl w:val="0"/>
          <w:numId w:val="1001"/>
        </w:numPr>
        <w:pStyle w:val="Compact"/>
      </w:pPr>
      <w:r>
        <w:t xml:space="preserve">To identify the specific technical, institutional, and cultural challenges faced by Statisticians working within Algeria's public sector context in Algiers.</w:t>
      </w:r>
    </w:p>
    <w:p>
      <w:pPr>
        <w:numPr>
          <w:ilvl w:val="0"/>
          <w:numId w:val="1001"/>
        </w:numPr>
        <w:pStyle w:val="Compact"/>
      </w:pPr>
      <w:r>
        <w:t xml:space="preserve">To develop a practical framework for enhancing the capacity, tools, and collaborative networks of Statisticians specifically designed for Algerian administrative realities and development goals.</w:t>
      </w:r>
    </w:p>
    <w:p>
      <w:pPr>
        <w:numPr>
          <w:ilvl w:val="0"/>
          <w:numId w:val="1001"/>
        </w:numPr>
        <w:pStyle w:val="Compact"/>
      </w:pPr>
      <w:r>
        <w:t xml:space="preserve">To propose concrete recommendations for integrating statistical outputs more effectively into municipal and national policy cycles in Algiers.</w:t>
      </w:r>
    </w:p>
    <w:bookmarkEnd w:id="22"/>
    <w:bookmarkStart w:id="23" w:name="X945b7f42cc72ed49a8f0ba2deac70edcae51426"/>
    <w:p>
      <w:pPr>
        <w:pStyle w:val="Heading2"/>
      </w:pPr>
      <w:r>
        <w:t xml:space="preserve">3. Literature Review: Contextualizing the Algerian Statistician</w:t>
      </w:r>
    </w:p>
    <w:p>
      <w:pPr>
        <w:pStyle w:val="FirstParagraph"/>
      </w:pPr>
      <w:r>
        <w:t xml:space="preserve">Existing literature on statistics in Algeria is sparse, often focusing on historical development or isolated projects rather than the contemporary operational challenges of the Statistician role. Studies from neighboring North African countries (e.g., Morocco, Tunisia) highlight similar issues of institutional fragmentation and skills gaps. Global frameworks like the UN's "Guidelines for National Statistical Systems" provide valuable standards but lack contextual adaptation for Algeria's specific socio-political landscape, where French remains a key language in official documentation alongside Arabic. Crucially, there is minimal research on how Statisticians in Algiers navigate the unique pressures of urban governance within a developing economy transitioning towards knowledge-based development. This thesis will bridge this gap by grounding its analysis firmly within the Algerian experience, using Algiers as the critical lens for understanding national statistical capacity.</w:t>
      </w:r>
    </w:p>
    <w:bookmarkEnd w:id="23"/>
    <w:bookmarkStart w:id="24" w:name="Xccff920730bd8d4576002daeced4bea5aedab97"/>
    <w:p>
      <w:pPr>
        <w:pStyle w:val="Heading2"/>
      </w:pPr>
      <w:r>
        <w:t xml:space="preserve">4. Methodology: A Mixed-Methods Approach in Algiers</w:t>
      </w:r>
    </w:p>
    <w:p>
      <w:pPr>
        <w:pStyle w:val="FirstParagraph"/>
      </w:pPr>
      <w:r>
        <w:t xml:space="preserve">The research will employ a rigorous mixed-methods design conducted primarily in Algiers to ensure contextual relevance:</w:t>
      </w:r>
    </w:p>
    <w:p>
      <w:pPr>
        <w:numPr>
          <w:ilvl w:val="0"/>
          <w:numId w:val="1002"/>
        </w:numPr>
        <w:pStyle w:val="Compact"/>
      </w:pPr>
      <w:r>
        <w:rPr>
          <w:bCs/>
          <w:b/>
        </w:rPr>
        <w:t xml:space="preserve">Qualitative Phase:</w:t>
      </w:r>
      <w:r>
        <w:t xml:space="preserve"> </w:t>
      </w:r>
      <w:r>
        <w:t xml:space="preserve">In-depth interviews with 15-20 Statisticians from ONSS, key ministries (Planning, Health, Housing), and universities in Algiers. Focus groups with policy makers to understand data utilization challenges.</w:t>
      </w:r>
    </w:p>
    <w:p>
      <w:pPr>
        <w:numPr>
          <w:ilvl w:val="0"/>
          <w:numId w:val="1002"/>
        </w:numPr>
        <w:pStyle w:val="Compact"/>
      </w:pPr>
      <w:r>
        <w:rPr>
          <w:bCs/>
          <w:b/>
        </w:rPr>
        <w:t xml:space="preserve">Quantitative Phase:</w:t>
      </w:r>
      <w:r>
        <w:t xml:space="preserve"> </w:t>
      </w:r>
      <w:r>
        <w:t xml:space="preserve">Analysis of existing Algerian statistical outputs (e.g., National Accounts reports) from the last 5 years to assess timeliness, coverage gaps (especially urban vs. rural in Algiers context), and methodological consistency. Surveys among a wider sample of Statisticians in Algiers.</w:t>
      </w:r>
    </w:p>
    <w:p>
      <w:pPr>
        <w:numPr>
          <w:ilvl w:val="0"/>
          <w:numId w:val="1002"/>
        </w:numPr>
        <w:pStyle w:val="Compact"/>
      </w:pPr>
      <w:r>
        <w:rPr>
          <w:bCs/>
          <w:b/>
        </w:rPr>
        <w:t xml:space="preserve">Comparative Analysis:</w:t>
      </w:r>
      <w:r>
        <w:t xml:space="preserve"> </w:t>
      </w:r>
      <w:r>
        <w:t xml:space="preserve">Benchmarking Algerian practices against successful models from other emerging economies with similar development stages (e.g., Kenya, Vietnam), focusing on capacity-building strategies relevant to the Algerian context.</w:t>
      </w:r>
    </w:p>
    <w:p>
      <w:pPr>
        <w:pStyle w:val="FirstParagraph"/>
      </w:pPr>
      <w:r>
        <w:t xml:space="preserve">Ethical considerations will be paramount, ensuring informed consent and data confidentiality within Algeria's regulatory framework. The analysis will explicitly link findings to the role of the Statistician as a professional and institutional actor in Algiers.</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contributes to strengthening the Statistician profession within Algeria Algiers, with wide-reaching significance:</w:t>
      </w:r>
    </w:p>
    <w:p>
      <w:pPr>
        <w:numPr>
          <w:ilvl w:val="0"/>
          <w:numId w:val="1003"/>
        </w:numPr>
        <w:pStyle w:val="Compact"/>
      </w:pPr>
      <w:r>
        <w:rPr>
          <w:bCs/>
          <w:b/>
        </w:rPr>
        <w:t xml:space="preserve">For Policy &amp; Governance:</w:t>
      </w:r>
      <w:r>
        <w:t xml:space="preserve"> </w:t>
      </w:r>
      <w:r>
        <w:t xml:space="preserve">Provides actionable tools for Algerian ministries (especially in Algiers) to demand and utilize higher-quality, more relevant statistical information, leading to better-targeted policies on poverty reduction, urban planning, and public service delivery.</w:t>
      </w:r>
    </w:p>
    <w:p>
      <w:pPr>
        <w:numPr>
          <w:ilvl w:val="0"/>
          <w:numId w:val="1003"/>
        </w:numPr>
        <w:pStyle w:val="Compact"/>
      </w:pPr>
      <w:r>
        <w:rPr>
          <w:bCs/>
          <w:b/>
        </w:rPr>
        <w:t xml:space="preserve">For the Statistician Profession:</w:t>
      </w:r>
      <w:r>
        <w:t xml:space="preserve"> </w:t>
      </w:r>
      <w:r>
        <w:t xml:space="preserve">Develops a clear pathway for professional development, emphasizing skills beyond core statistics (e.g., data storytelling, stakeholder engagement) crucial for impact within the Algerian bureaucratic environment.</w:t>
      </w:r>
    </w:p>
    <w:p>
      <w:pPr>
        <w:numPr>
          <w:ilvl w:val="0"/>
          <w:numId w:val="1003"/>
        </w:numPr>
        <w:pStyle w:val="Compact"/>
      </w:pPr>
      <w:r>
        <w:rPr>
          <w:bCs/>
          <w:b/>
        </w:rPr>
        <w:t xml:space="preserve">For Algeria's Development:</w:t>
      </w:r>
      <w:r>
        <w:t xml:space="preserve"> </w:t>
      </w:r>
      <w:r>
        <w:t xml:space="preserve">Supports national strategic goals by building a more reliable statistical foundation for monitoring progress on "Algeria 2030" and the SDGs. Enhanced statistical capacity is foundational to attracting investment and managing public resources efficiently in Algiers and beyond.</w:t>
      </w:r>
    </w:p>
    <w:p>
      <w:pPr>
        <w:numPr>
          <w:ilvl w:val="0"/>
          <w:numId w:val="1003"/>
        </w:numPr>
        <w:pStyle w:val="Compact"/>
      </w:pPr>
      <w:r>
        <w:rPr>
          <w:bCs/>
          <w:b/>
        </w:rPr>
        <w:t xml:space="preserve">Academic Contribution:</w:t>
      </w:r>
      <w:r>
        <w:t xml:space="preserve"> </w:t>
      </w:r>
      <w:r>
        <w:t xml:space="preserve">Adds critical empirical research on statistical systems within a specific MENA context, enriching global literature on statistics for development.</w:t>
      </w:r>
    </w:p>
    <w:bookmarkEnd w:id="25"/>
    <w:bookmarkStart w:id="26" w:name="Xff282946f6e5c3c03e2ece42bc87a6e79525415"/>
    <w:p>
      <w:pPr>
        <w:pStyle w:val="Heading2"/>
      </w:pPr>
      <w:r>
        <w:t xml:space="preserve">6. Conclusion: A Call for Strategic Investment in Algerian Statistical Capacity</w:t>
      </w:r>
    </w:p>
    <w:p>
      <w:pPr>
        <w:pStyle w:val="FirstParagraph"/>
      </w:pPr>
      <w:r>
        <w:t xml:space="preserve">The success of Algeria's future hinges not just on its resources, but on its ability to understand and manage its socio-economic landscape through data. The Statistician, operating from the epicenter of governance in Algiers, is central to this mission. This Thesis Proposal outlines a vital research agenda designed to equip Algerian Statisticians with the necessary insights, frameworks, and advocacy tools to transform statistical practice within Algeria. It moves beyond mere data collection towards fostering a culture where high-quality statistics are actively sought and utilized by decision-makers in Algiers. Investing in the modernization of this profession is not an expense; it is a strategic investment in Algeria's informed governance, sustainable development, and ultimately, its national prosperity. This research will provide the evidence-based roadmap needed to unlock the full potential of data for Algeria Algiers.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Statistical Capacity of Statisticians in Algeria Algiers for Sustainable Development</dc:title>
  <dc:creator/>
  <dc:language>en</dc:language>
  <cp:keywords/>
  <dcterms:created xsi:type="dcterms:W3CDTF">2026-04-24T07:43:29Z</dcterms:created>
  <dcterms:modified xsi:type="dcterms:W3CDTF">2026-04-24T07:43:29Z</dcterms:modified>
</cp:coreProperties>
</file>

<file path=docProps/custom.xml><?xml version="1.0" encoding="utf-8"?>
<Properties xmlns="http://schemas.openxmlformats.org/officeDocument/2006/custom-properties" xmlns:vt="http://schemas.openxmlformats.org/officeDocument/2006/docPropsVTypes"/>
</file>