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Socioeconomic</w:t>
      </w:r>
      <w:r>
        <w:t xml:space="preserve"> </w:t>
      </w:r>
      <w:r>
        <w:t xml:space="preserve">Transformation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771b2a51a804da3ccc349c7322d1adf7d5d180e"/>
    <w:p>
      <w:pPr>
        <w:pStyle w:val="Heading1"/>
      </w:pPr>
      <w:r>
        <w:t xml:space="preserve">Thesis Proposal: Enhancing the Role of the Statistician in Addressing Urban Challenges Through Data-Driven Solutions in South Africa Johannesburg</w:t>
      </w:r>
    </w:p>
    <w:p>
      <w:pPr>
        <w:pStyle w:val="FirstParagraph"/>
      </w:pPr>
      <w:r>
        <w:rPr>
          <w:bCs/>
          <w:b/>
        </w:rPr>
        <w:t xml:space="preserve">Abstract:</w:t>
      </w:r>
      <w:r>
        <w:t xml:space="preserve"> </w:t>
      </w:r>
      <w:r>
        <w:t xml:space="preserve">This Thesis Proposal outlines a critical investigation into the evolving role of the Statistician within South Africa's socio-economic landscape, with specific focus on Johannesburg as a microcosm of national development challenges. As South Africa grapples with persistent inequality, urbanization pressures, and data fragmentation, this research argues that a highly skilled and contextually aware Statistician is indispensable for evidence-based policy formulation. The study will examine the operational challenges faced by Statisticians working in Johannesburg's municipal, public health, economic development, and non-governmental sectors. It proposes a framework to strengthen statistical capacity within the South Africa Johannesburg context, directly contributing to sustainable urban transformation goals.</w:t>
      </w:r>
    </w:p>
    <w:bookmarkStart w:id="20" w:name="X02bbf71dcb86dbb770fba4d37720dfb8c36847e"/>
    <w:p>
      <w:pPr>
        <w:pStyle w:val="Heading2"/>
      </w:pPr>
      <w:r>
        <w:t xml:space="preserve">1. Introduction: The Imperative for Expert Statistical Practice in South Africa Johannesburg</w:t>
      </w:r>
    </w:p>
    <w:p>
      <w:pPr>
        <w:pStyle w:val="FirstParagraph"/>
      </w:pPr>
      <w:r>
        <w:t xml:space="preserve">Johannesburg, as South Africa's economic engine and largest conurbation, presents a complex tapestry of opportunity and challenge. Rapid urbanization, stark spatial inequalities inherited from apartheid, and the need for efficient service delivery demand precise data insights. Yet, fragmented data systems across municipal departments (e.g., City of Johannesburg Metropolitan Municipality - CJM), healthcare facilities like Soweto hospitals, and informal settlements often hinder coherent decision-making. This is where the expertise of a professional Statistician becomes paramount. A qualified Statistician is not merely a data processor but a critical interpreter and communicator of complex realities, transforming raw numbers into actionable intelligence for planners, policymakers, and community leaders in South Africa Johannesburg. This Thesis Proposal addresses the urgent need to define and elevate the role of the Statistician within Johannesburg's specific socio-economic ecosystem to drive meaningful progress.</w:t>
      </w:r>
    </w:p>
    <w:bookmarkEnd w:id="20"/>
    <w:bookmarkStart w:id="21" w:name="X13324fbf6dd4b207d831e51faa10d74dfdef011"/>
    <w:p>
      <w:pPr>
        <w:pStyle w:val="Heading2"/>
      </w:pPr>
      <w:r>
        <w:t xml:space="preserve">2. Problem Statement: The Gap in Contextual Statistical Application</w:t>
      </w:r>
    </w:p>
    <w:p>
      <w:pPr>
        <w:pStyle w:val="FirstParagraph"/>
      </w:pPr>
      <w:r>
        <w:t xml:space="preserve">While national statistical agencies like Statistics South Africa (Stats SA) provide vital data, a significant gap exists between national-level statistics and the granular, real-time insights required for hyper-local decision-making within Johannesburg's diverse municipalities and communities. Existing studies often focus on national trends or isolated projects, neglecting the intricate operational context of a city like Johannesburg. Key challenges include: (a) Data silos between departments (e.g., transport, housing, health); (b) Limited capacity of municipal Statisticians to handle complex urban analytics; (c) Difficulty in integrating informal sector data; and (d) A mismatch between academic statistical training and the practical demands of Johannesburg's urban governance. Without a robust framework for applying statistical science within this specific South Africa Johannesburg environment, evidence-based interventions remain fragmented, potentially wasting scarce resources and failing to address root causes of issues like unemployment in Alexandra or housing deficits in Diepsloot.</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South Africa Johannesburg context:</w:t>
      </w:r>
    </w:p>
    <w:p>
      <w:pPr>
        <w:numPr>
          <w:ilvl w:val="0"/>
          <w:numId w:val="1001"/>
        </w:numPr>
        <w:pStyle w:val="Compact"/>
      </w:pPr>
      <w:r>
        <w:t xml:space="preserve">To comprehensively map the current roles, responsibilities, and challenges faced by Statisticians working across key Johannesburg institutions (CJM, Gauteng Health Department offices in Sandton/Booysens, NGOs like Urban Foundation).</w:t>
      </w:r>
    </w:p>
    <w:p>
      <w:pPr>
        <w:numPr>
          <w:ilvl w:val="0"/>
          <w:numId w:val="1001"/>
        </w:numPr>
        <w:pStyle w:val="Compact"/>
      </w:pPr>
      <w:r>
        <w:t xml:space="preserve">To identify critical data gaps and methodological limitations hindering effective statistical analysis for urban planning and service delivery in Johannesburg.</w:t>
      </w:r>
    </w:p>
    <w:p>
      <w:pPr>
        <w:numPr>
          <w:ilvl w:val="0"/>
          <w:numId w:val="1001"/>
        </w:numPr>
        <w:pStyle w:val="Compact"/>
      </w:pPr>
      <w:r>
        <w:t xml:space="preserve">To develop a practical competency framework specifically tailored for the Statistician operating within South Africa Johannesburg's unique urban governance structure and socioeconomic pressures.</w:t>
      </w:r>
    </w:p>
    <w:p>
      <w:pPr>
        <w:numPr>
          <w:ilvl w:val="0"/>
          <w:numId w:val="1001"/>
        </w:numPr>
        <w:pStyle w:val="Compact"/>
      </w:pPr>
      <w:r>
        <w:t xml:space="preserve">To propose actionable strategies for enhancing statistical capacity building, data integration, and utilization of statistical outputs by decision-makers in Johannesburg-based organizations.</w:t>
      </w:r>
    </w:p>
    <w:bookmarkEnd w:id="22"/>
    <w:bookmarkStart w:id="23" w:name="X2e56b74d5fbdff65590fdc0f74896f204f35617"/>
    <w:p>
      <w:pPr>
        <w:pStyle w:val="Heading2"/>
      </w:pPr>
      <w:r>
        <w:t xml:space="preserve">4. Methodology: Grounded in Johannesburg's Reality</w:t>
      </w:r>
    </w:p>
    <w:p>
      <w:pPr>
        <w:pStyle w:val="FirstParagraph"/>
      </w:pPr>
      <w:r>
        <w:t xml:space="preserve">The research will employ a mixed-methods approach designed to capture the nuanced reality of statistical practice in South Africa Johannesburg:</w:t>
      </w:r>
    </w:p>
    <w:p>
      <w:pPr>
        <w:numPr>
          <w:ilvl w:val="0"/>
          <w:numId w:val="1002"/>
        </w:numPr>
        <w:pStyle w:val="Compact"/>
      </w:pPr>
      <w:r>
        <w:rPr>
          <w:bCs/>
          <w:b/>
        </w:rPr>
        <w:t xml:space="preserve">Qualitative Component:</w:t>
      </w:r>
      <w:r>
        <w:t xml:space="preserve"> </w:t>
      </w:r>
      <w:r>
        <w:t xml:space="preserve">In-depth interviews (n=30) with Statisticians at different levels (national Stats SA regional offices, municipal departments, academic institutions like Wits University's Statistics Department), policymakers, and service delivery managers within Johannesburg. Focus will be on real-world challenges encountered in data collection (e.g., in informal settlements), analysis, and communication of findings.</w:t>
      </w:r>
    </w:p>
    <w:p>
      <w:pPr>
        <w:numPr>
          <w:ilvl w:val="0"/>
          <w:numId w:val="1002"/>
        </w:numPr>
        <w:pStyle w:val="Compact"/>
      </w:pPr>
      <w:r>
        <w:rPr>
          <w:bCs/>
          <w:b/>
        </w:rPr>
        <w:t xml:space="preserve">Quantitative Component:</w:t>
      </w:r>
      <w:r>
        <w:t xml:space="preserve"> </w:t>
      </w:r>
      <w:r>
        <w:t xml:space="preserve">Analysis of secondary data from relevant Johannesburg sources (CJM Open Data Portal, Stats SA Community Survey 2016/2021 reports, Health Systems Tracker) to identify patterns in data availability and usage gaps specific to the city. Statistical methods like regression analysis will be used to explore relationships between available indicators and service outcomes.</w:t>
      </w:r>
    </w:p>
    <w:p>
      <w:pPr>
        <w:numPr>
          <w:ilvl w:val="0"/>
          <w:numId w:val="1002"/>
        </w:numPr>
        <w:pStyle w:val="Compact"/>
      </w:pPr>
      <w:r>
        <w:rPr>
          <w:bCs/>
          <w:b/>
        </w:rPr>
        <w:t xml:space="preserve">Case Study Analysis:</w:t>
      </w:r>
      <w:r>
        <w:t xml:space="preserve"> </w:t>
      </w:r>
      <w:r>
        <w:t xml:space="preserve">In-depth examination of a specific Johannesburg urban challenge (e.g., optimizing public transport routes in Soweto using spatial statistics, or analyzing vaccination coverage patterns across different Johannesburg health districts) to demonstrate the application of statistical methods and identify bottlenecks.</w:t>
      </w:r>
    </w:p>
    <w:bookmarkEnd w:id="23"/>
    <w:bookmarkStart w:id="24" w:name="X7b9bc6f66b237c0ca65224347baacd811eca1bc"/>
    <w:p>
      <w:pPr>
        <w:pStyle w:val="Heading2"/>
      </w:pPr>
      <w:r>
        <w:t xml:space="preserve">5. Significance: Why This Research Matters for South Africa Johannesburg</w:t>
      </w:r>
    </w:p>
    <w:p>
      <w:pPr>
        <w:pStyle w:val="FirstParagraph"/>
      </w:pPr>
      <w:r>
        <w:t xml:space="preserve">This Thesis Proposal directly addresses a critical need within South Africa Johannesburg. The findings will provide a blueprint for enhancing the effectiveness of the Statistician as a key professional asset in urban governance. For the City of Johannesburg, this means better-targeted interventions for housing, healthcare access (e.g., reducing maternal mortality rates), and economic development initiatives based on accurate local data. For national bodies like Stats SA and Treasury, it offers insights into adapting national statistical systems to support metropolitan needs. Crucially, this research will empower the Statistician not just as an analyst but as a strategic partner in Johannesburg's journey towards inclusive growth and sustainable development. The proposed competency framework aims to bridge the gap between academic preparation and on-the-ground demands, ensuring that statistical expertise in South Africa Johannesburg is maximally utilized for public good.</w:t>
      </w:r>
    </w:p>
    <w:bookmarkEnd w:id="24"/>
    <w:bookmarkStart w:id="25" w:name="expected-contributions"/>
    <w:p>
      <w:pPr>
        <w:pStyle w:val="Heading2"/>
      </w:pPr>
      <w:r>
        <w:t xml:space="preserve">6. Expected Contributions</w:t>
      </w:r>
    </w:p>
    <w:p>
      <w:pPr>
        <w:pStyle w:val="FirstParagraph"/>
      </w:pPr>
      <w:r>
        <w:t xml:space="preserve">The primary contribution of this Thesis Proposal will be a context-specific understanding of how the Statistician can be most effectively deployed to tackle Johannesburg's unique challenges. The developed competency framework will serve as a practical tool for HR departments within Johannesburg institutions and academic programs training future statisticians in South Africa. Furthermore, the research methodology and case studies will provide a replicable model for assessing statistical capacity in other rapidly urbanizing African cities. By centering the work firmly on South Africa Johannesburg, this Thesis Proposal moves beyond generic statistical theory to deliver tangible value for one of Africa's most dynamic and challenged urban centers.</w:t>
      </w:r>
    </w:p>
    <w:bookmarkEnd w:id="25"/>
    <w:bookmarkStart w:id="26" w:name="conclusion"/>
    <w:p>
      <w:pPr>
        <w:pStyle w:val="Heading2"/>
      </w:pPr>
      <w:r>
        <w:t xml:space="preserve">7. Conclusion</w:t>
      </w:r>
    </w:p>
    <w:p>
      <w:pPr>
        <w:pStyle w:val="FirstParagraph"/>
      </w:pPr>
      <w:r>
        <w:t xml:space="preserve">The role of the Statistician in South Africa Johannesburg is not merely technical; it is fundamentally strategic for achieving equitable and efficient urban development. This Thesis Proposal sets out a vital research agenda to understand, strengthen, and elevate this critical profession within the heart of South Africa's economic life. By focusing intently on Johannesburg as the case study, the research ensures its findings are immediately applicable to the city's most pressing needs – from reducing poverty in Alexandra Township to managing water scarcity in greater Johannesburg. The success of this Thesis Proposal will directly contribute to building a more data-literate, responsive, and ultimately more just urban environment across South Africa Johannesburg and provide a model for statistical practice in complex urban settings globally. The time for contextually relevant statistical leadership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for Socioeconomic Transformation in South Africa Johannesburg</dc:title>
  <dc:creator/>
  <dc:language>en</dc:language>
  <cp:keywords/>
  <dcterms:created xsi:type="dcterms:W3CDTF">2026-07-23T20:18:11Z</dcterms:created>
  <dcterms:modified xsi:type="dcterms:W3CDTF">2026-07-23T20:18:11Z</dcterms:modified>
</cp:coreProperties>
</file>

<file path=docProps/custom.xml><?xml version="1.0" encoding="utf-8"?>
<Properties xmlns="http://schemas.openxmlformats.org/officeDocument/2006/custom-properties" xmlns:vt="http://schemas.openxmlformats.org/officeDocument/2006/docPropsVTypes"/>
</file>