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6" w:name="X36bc9b6010b943a17b11ea83fd1f6c6bd9ad85e"/>
    <w:p>
      <w:pPr>
        <w:pStyle w:val="Heading1"/>
      </w:pPr>
      <w:r>
        <w:t xml:space="preserve">Thesis Proposal: Advancing Urban Resilience Through Systems Engineering in Brazil Brasília</w:t>
      </w:r>
    </w:p>
    <w:p>
      <w:pPr>
        <w:pStyle w:val="FirstParagraph"/>
      </w:pPr>
      <w:r>
        <w:rPr>
          <w:bCs/>
          <w:b/>
        </w:rPr>
        <w:t xml:space="preserve">Abstract:</w:t>
      </w:r>
      <w:r>
        <w:t xml:space="preserve"> </w:t>
      </w:r>
      <w:r>
        <w:t xml:space="preserve">This Thesis Proposal outlines a critical research initiative addressing the systemic challenges of sustainable urban development in Brasília, Federal District, Brazil. As the political and administrative heart of</w:t>
      </w:r>
      <w:r>
        <w:t xml:space="preserve"> </w:t>
      </w:r>
      <w:r>
        <w:rPr>
          <w:iCs/>
          <w:i/>
        </w:rPr>
        <w:t xml:space="preserve">Brazil Brasília</w:t>
      </w:r>
      <w:r>
        <w:t xml:space="preserve">, the city faces unique complexities in infrastructure management, public service delivery, and environmental sustainability. The proposed study will design an integrated Systems Engineering framework specifically tailored to</w:t>
      </w:r>
      <w:r>
        <w:t xml:space="preserve"> </w:t>
      </w:r>
      <w:r>
        <w:rPr>
          <w:iCs/>
          <w:i/>
        </w:rPr>
        <w:t xml:space="preserve">Brazil Brasília</w:t>
      </w:r>
      <w:r>
        <w:t xml:space="preserve">'s contextual realities. This research positions a qualified</w:t>
      </w:r>
      <w:r>
        <w:t xml:space="preserve"> </w:t>
      </w:r>
      <w:r>
        <w:rPr>
          <w:bCs/>
          <w:b/>
        </w:rPr>
        <w:t xml:space="preserve">Systems Engineer</w:t>
      </w:r>
      <w:r>
        <w:t xml:space="preserve"> </w:t>
      </w:r>
      <w:r>
        <w:t xml:space="preserve">as the indispensable professional catalyst for optimizing complex urban ecosystems. The Thesis Proposal demonstrates how systematic methodologies can resolve interdependencies between transportation, energy grids, municipal services, and digital governance in a city emblematic of Brazil's modernization efforts. Expected outcomes include a scalable engineering model applicable to Brazil's rapidly growing metropolitan centers.</w:t>
      </w:r>
    </w:p>
    <w:bookmarkStart w:id="20" w:name="X0c3a3bb14e3b093056215cdc5237ce2986852ac"/>
    <w:p>
      <w:pPr>
        <w:pStyle w:val="Heading2"/>
      </w:pPr>
      <w:r>
        <w:t xml:space="preserve">1. Introduction: The Imperative for Systems Engineering in Brasília</w:t>
      </w:r>
    </w:p>
    <w:p>
      <w:pPr>
        <w:pStyle w:val="FirstParagraph"/>
      </w:pPr>
      <w:r>
        <w:t xml:space="preserve">Brasília, the planned capital of Brazil established in 1960, represents a landmark achievement in national identity but now confronts unprecedented urban pressures. As the seat of Brazil's federal government and home to over 3 million residents (IBGE, 2022), Brasília struggles with fragmented infrastructure systems: chronic traffic congestion affecting daily commutes for millions, energy distribution inefficiencies during peak demand periods, and outdated municipal service coordination impacting public health initiatives. Current sectoral approaches—where transportation planners work in isolation from utility providers or urban developers—have proven inadequate for holistic urban management. This Thesis Proposal argues that only a</w:t>
      </w:r>
      <w:r>
        <w:t xml:space="preserve"> </w:t>
      </w:r>
      <w:r>
        <w:rPr>
          <w:bCs/>
          <w:b/>
        </w:rPr>
        <w:t xml:space="preserve">Systems Engineer</w:t>
      </w:r>
      <w:r>
        <w:t xml:space="preserve"> </w:t>
      </w:r>
      <w:r>
        <w:t xml:space="preserve">equipped with holistic modeling and optimization skills can navigate these interconnected challenges within the Brazilian context of Brasília. The research directly responds to Brazil's National Urban Development Policy (PNUD) emphasizing integrated planning, positioning Brasília as the critical testbed for scalable solutions.</w:t>
      </w:r>
    </w:p>
    <w:bookmarkEnd w:id="20"/>
    <w:bookmarkStart w:id="21" w:name="X75019cf2b0cdb7f3869896ffa28ccdd000ca04f"/>
    <w:p>
      <w:pPr>
        <w:pStyle w:val="Heading2"/>
      </w:pPr>
      <w:r>
        <w:t xml:space="preserve">2. Literature Review: Gap Analysis in Brazilian Urban Systems Context</w:t>
      </w:r>
    </w:p>
    <w:p>
      <w:pPr>
        <w:pStyle w:val="FirstParagraph"/>
      </w:pPr>
      <w:r>
        <w:t xml:space="preserve">Existing literature on urban systems engineering primarily focuses on Western or Asian megacities (e.g., Singapore, Tokyo), with scarce empirical studies addressing Latin American metropolises like Brasília. Brazilian academic research (e.g., Silva &amp; Mendes, 2021; Costa et al., 2023) acknowledges fragmentation but lacks actionable methodologies grounded in Brazil's specific governance structures and socio-economic conditions. Key gaps include: (a) Absence of frameworks incorporating Brazil's unique "Plano Piloto" urban design heritage, (b) Limited integration of real-time municipal data streams (e.g., Brasília’s "Cidade Inteligente" platform), and (c) Neglect of cultural factors in stakeholder engagement within Brazilian public administration. This Thesis Proposal bridges these gaps by developing a context-specific Systems Engineering methodology for Brazil Brasília, moving beyond theoretical models to address the city's immediate operational needs.</w:t>
      </w:r>
    </w:p>
    <w:bookmarkEnd w:id="21"/>
    <w:bookmarkStart w:id="22" w:name="research-objectives"/>
    <w:p>
      <w:pPr>
        <w:pStyle w:val="Heading2"/>
      </w:pPr>
      <w:r>
        <w:t xml:space="preserve">3. Research Objectives</w:t>
      </w:r>
    </w:p>
    <w:p>
      <w:pPr>
        <w:pStyle w:val="FirstParagraph"/>
      </w:pPr>
      <w:r>
        <w:t xml:space="preserve">The core objectives of this Thesis Proposal are:</w:t>
      </w:r>
    </w:p>
    <w:p>
      <w:pPr>
        <w:numPr>
          <w:ilvl w:val="0"/>
          <w:numId w:val="1001"/>
        </w:numPr>
        <w:pStyle w:val="Compact"/>
      </w:pPr>
      <w:r>
        <w:t xml:space="preserve">To develop a systems-based conceptual model mapping all critical infrastructure interdependencies (transport, energy, water, digital services) across Brasília's urban fabric.</w:t>
      </w:r>
    </w:p>
    <w:p>
      <w:pPr>
        <w:numPr>
          <w:ilvl w:val="0"/>
          <w:numId w:val="1001"/>
        </w:numPr>
        <w:pStyle w:val="Compact"/>
      </w:pPr>
      <w:r>
        <w:t xml:space="preserve">To design an optimization protocol for resource allocation that reduces operational costs by 15% and improves service reliability in public transportation (e.g., BRT system) and emergency response networks within Brazil Brasília.</w:t>
      </w:r>
    </w:p>
    <w:p>
      <w:pPr>
        <w:numPr>
          <w:ilvl w:val="0"/>
          <w:numId w:val="1001"/>
        </w:numPr>
        <w:pStyle w:val="Compact"/>
      </w:pPr>
      <w:r>
        <w:t xml:space="preserve">To establish a governance framework enabling seamless data sharing between the Federal District Government, municipal agencies, and private utilities—a prerequisite for sustainable urban management in Brazil's complex administrative landscape.</w:t>
      </w:r>
    </w:p>
    <w:p>
      <w:pPr>
        <w:numPr>
          <w:ilvl w:val="0"/>
          <w:numId w:val="1001"/>
        </w:numPr>
        <w:pStyle w:val="Compact"/>
      </w:pPr>
      <w:r>
        <w:t xml:space="preserve">To validate the model through simulation using Brasília’s actual operational datasets (e.g., traffic flow from "Cidade Inteligente," energy consumption patterns), ensuring technical feasibility within Brazil's infrastructure constraints.</w:t>
      </w:r>
    </w:p>
    <w:bookmarkEnd w:id="22"/>
    <w:bookmarkStart w:id="23" w:name="X96823098f48ed0dc4c1996a9000f97b87bc399b"/>
    <w:p>
      <w:pPr>
        <w:pStyle w:val="Heading2"/>
      </w:pPr>
      <w:r>
        <w:t xml:space="preserve">4. Methodology: Contextualized Systems Engineering Approach</w:t>
      </w:r>
    </w:p>
    <w:p>
      <w:pPr>
        <w:pStyle w:val="FirstParagraph"/>
      </w:pPr>
      <w:r>
        <w:t xml:space="preserve">This Thesis Proposal adopts a mixed-methods approach blending systems theory with Brazilian urban practice. Phase 1 involves stakeholder workshops with key entities: Brasília City Hall's Department of Urban Infrastructure, EMBRAPORT (Brasília's transportation authority), and the Federal District Energy Grid (CEB). Phase 2 employs systems dynamics modeling using Vensim software to simulate resource flows across interconnected systems, calibrated with Brasília-specific data. Crucially, the methodology incorporates Brazilian institutional realities—such as overlapping federal/territorial jurisdictions—through participatory action research. Phase 3 utilizes agent-based simulation to test policy interventions (e.g., demand-responsive transit routes) under Brazil's climate scenarios (e.g., Cerrado biome drought patterns). The</w:t>
      </w:r>
      <w:r>
        <w:t xml:space="preserve"> </w:t>
      </w:r>
      <w:r>
        <w:rPr>
          <w:bCs/>
          <w:b/>
        </w:rPr>
        <w:t xml:space="preserve">Systems Engineer</w:t>
      </w:r>
      <w:r>
        <w:t xml:space="preserve"> </w:t>
      </w:r>
      <w:r>
        <w:t xml:space="preserve">role here is pivotal: not merely a technical designer but a facilitator translating bureaucratic complexities into engineering parameters, ensuring the solution aligns with Brazil's operational culture.</w:t>
      </w:r>
    </w:p>
    <w:bookmarkEnd w:id="23"/>
    <w:bookmarkStart w:id="24" w:name="X391874ea4923f8cacfe91a232d15ab872a16322"/>
    <w:p>
      <w:pPr>
        <w:pStyle w:val="Heading2"/>
      </w:pPr>
      <w:r>
        <w:t xml:space="preserve">5. Expected Contributions to Brazil Brasília and Systems Engineering</w:t>
      </w:r>
    </w:p>
    <w:p>
      <w:pPr>
        <w:pStyle w:val="FirstParagraph"/>
      </w:pPr>
      <w:r>
        <w:t xml:space="preserve">The Thesis Proposal will deliver three significant contributions:</w:t>
      </w:r>
    </w:p>
    <w:p>
      <w:pPr>
        <w:numPr>
          <w:ilvl w:val="0"/>
          <w:numId w:val="1002"/>
        </w:numPr>
        <w:pStyle w:val="Compact"/>
      </w:pPr>
      <w:r>
        <w:rPr>
          <w:bCs/>
          <w:b/>
        </w:rPr>
        <w:t xml:space="preserve">For Brazil Brasília:</w:t>
      </w:r>
      <w:r>
        <w:t xml:space="preserve"> </w:t>
      </w:r>
      <w:r>
        <w:t xml:space="preserve">A deployable framework to cut municipal service delivery costs, enhance resilience against climate disruptions (e.g., heatwaves), and support Brasília's 2030 Sustainable Development Goals. The model directly supports the city's "Brasília 2050" strategic plan, offering tools to manage its dual identity as both a government center and living urban ecosystem.</w:t>
      </w:r>
    </w:p>
    <w:p>
      <w:pPr>
        <w:numPr>
          <w:ilvl w:val="0"/>
          <w:numId w:val="1002"/>
        </w:numPr>
        <w:pStyle w:val="Compact"/>
      </w:pPr>
      <w:r>
        <w:rPr>
          <w:bCs/>
          <w:b/>
        </w:rPr>
        <w:t xml:space="preserve">For Systems Engineering Practice:</w:t>
      </w:r>
      <w:r>
        <w:t xml:space="preserve"> </w:t>
      </w:r>
      <w:r>
        <w:t xml:space="preserve">A culturally attuned methodology demonstrating how Systems Engineering transcends generic techniques to solve place-specific challenges. This research will establish new benchmarks for applying the discipline in emerging economies, particularly within Latin American governance contexts where fragmented systems are endemic.</w:t>
      </w:r>
    </w:p>
    <w:p>
      <w:pPr>
        <w:numPr>
          <w:ilvl w:val="0"/>
          <w:numId w:val="1002"/>
        </w:numPr>
        <w:pStyle w:val="Compact"/>
      </w:pPr>
      <w:r>
        <w:rPr>
          <w:bCs/>
          <w:b/>
        </w:rPr>
        <w:t xml:space="preserve">For Brazilian Academic Community:</w:t>
      </w:r>
      <w:r>
        <w:t xml:space="preserve"> </w:t>
      </w:r>
      <w:r>
        <w:t xml:space="preserve">An open-access digital toolkit (including simulation models and stakeholder engagement templates) co-created with Brasília institutions, enabling replication across other Brazilian cities like Belo Horizonte or Manaus facing similar systemic pressures.</w:t>
      </w:r>
    </w:p>
    <w:bookmarkEnd w:id="24"/>
    <w:bookmarkStart w:id="25" w:name="X0829b303d13e236459a84365ac582f8a9ba135f"/>
    <w:p>
      <w:pPr>
        <w:pStyle w:val="Heading2"/>
      </w:pPr>
      <w:r>
        <w:t xml:space="preserve">6. Conclusion: The Systems Engineer as National Development Catalyst</w:t>
      </w:r>
    </w:p>
    <w:p>
      <w:pPr>
        <w:pStyle w:val="FirstParagraph"/>
      </w:pPr>
      <w:r>
        <w:t xml:space="preserve">In the quest for a more efficient, equitable, and resilient Brazil Brasília, this Thesis Proposal positions the</w:t>
      </w:r>
      <w:r>
        <w:t xml:space="preserve"> </w:t>
      </w:r>
      <w:r>
        <w:rPr>
          <w:bCs/>
          <w:b/>
        </w:rPr>
        <w:t xml:space="preserve">Systems Engineer</w:t>
      </w:r>
      <w:r>
        <w:t xml:space="preserve"> </w:t>
      </w:r>
      <w:r>
        <w:t xml:space="preserve">as far more than an engineer—it is a strategic national asset. As Brazil accelerates its urbanization with 87% of its population now living in cities (World Bank, 2023), the demand for professionals who can orchestrate complex systems within local contexts has never been greater. This research transcends academic exercise; it is a pragmatic response to Brasília's urgent needs and a blueprint for engineering leadership that can transform Brazil's urban future. The Thesis Proposal provides the roadmap to cultivate this expertise, ensuring Brazil’s capital leads by example in leveraging Systems Engineering for sustainable development within its own unique geopolitical and environmental framework. By focusing on Brasília as both laboratory and model, this work delivers actionable value not just to the city, but to every Brazilian municipality striving for integrated urban progress.</w:t>
      </w:r>
    </w:p>
    <w:p>
      <w:pPr>
        <w:pStyle w:val="BodyText"/>
      </w:pPr>
      <w:r>
        <w:rPr>
          <w:iCs/>
          <w:i/>
        </w:rPr>
        <w:t xml:space="preserve">This Thesis Proposal rigorously integrates Brazil Brasília's specific socio-technical landscape with Systems Engineering principles. The proposed research directly addresses critical infrastructure challenges facing the nation's capital while establishing a replicable framework for national impact. It affirms that effective urban transformation in Brazil requires the systematic, holistic approach only a qualified</w:t>
      </w:r>
      <w:r>
        <w:rPr>
          <w:iCs/>
          <w:i/>
        </w:rPr>
        <w:t xml:space="preserve"> </w:t>
      </w:r>
      <w:r>
        <w:rPr>
          <w:bCs/>
          <w:b/>
          <w:iCs/>
          <w:i/>
        </w:rPr>
        <w:t xml:space="preserve">Systems Engineer</w:t>
      </w:r>
      <w:r>
        <w:rPr>
          <w:iCs/>
          <w:i/>
        </w:rPr>
        <w:t xml:space="preserve"> </w:t>
      </w:r>
      <w:r>
        <w:rPr>
          <w:iCs/>
          <w:i/>
        </w:rPr>
        <w:t xml:space="preserve">can provide.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Brazil Brasília</dc:title>
  <dc:creator/>
  <dc:language>en</dc:language>
  <cp:keywords/>
  <dcterms:created xsi:type="dcterms:W3CDTF">2026-07-15T03:45:05Z</dcterms:created>
  <dcterms:modified xsi:type="dcterms:W3CDTF">2026-07-15T03:45:05Z</dcterms:modified>
</cp:coreProperties>
</file>

<file path=docProps/custom.xml><?xml version="1.0" encoding="utf-8"?>
<Properties xmlns="http://schemas.openxmlformats.org/officeDocument/2006/custom-properties" xmlns:vt="http://schemas.openxmlformats.org/officeDocument/2006/docPropsVTypes"/>
</file>