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Development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10c05ff134ba3f0446bf1b39a4cf3875612b09"/>
    <w:p>
      <w:pPr>
        <w:pStyle w:val="Heading1"/>
      </w:pPr>
      <w:r>
        <w:t xml:space="preserve">Thesis Proposal: Optimizing Urban Resilience through Systems Engineering Frameworks for Saudi Arabia Jeddah</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Systems Engineer within the strategic development trajectory of Saudi Arabia Jeddah. As Jeddah accelerates its transformation under Vision 2030, particularly through mega-projects like the Red Sea Project and ongoing urban modernization, this study investigates how a systematic approach by a qualified Systems Engineer can resolve complex interdependencies in infrastructure planning. The research proposes a tailored systems engineering framework specifically designed for Jeddah's unique socio-geographic context—addressing challenges in transportation, port logistics, water management, and smart city integration. This Thesis Proposal argues that the proactive deployment of Systems Engineering methodologies is not merely beneficial but fundamental to achieving sustainable, efficient, and resilient urban development across Saudi Arabia Jeddah.</w:t>
      </w:r>
    </w:p>
    <w:bookmarkEnd w:id="20"/>
    <w:bookmarkStart w:id="21" w:name="X06af700e5e1aee0cbdd5c86cd8d5b5156692db0"/>
    <w:p>
      <w:pPr>
        <w:pStyle w:val="Heading2"/>
      </w:pPr>
      <w:r>
        <w:t xml:space="preserve">1. Introduction: The Imperative for Systems Engineering in Jeddah</w:t>
      </w:r>
    </w:p>
    <w:p>
      <w:pPr>
        <w:pStyle w:val="FirstParagraph"/>
      </w:pPr>
      <w:r>
        <w:t xml:space="preserve">Saudi Arabia's Vision 2030 has positioned Jeddah as a pivotal economic and cultural hub on the Red Sea coast, demanding unprecedented urban infrastructure expansion. The city faces multifaceted challenges including severe traffic congestion (costing an estimated $180 million annually), aging port facilities requiring digital modernization, water scarcity exacerbated by rapid growth, and the need to integrate diverse smart city technologies. Traditional project management approaches are insufficient for these interconnected systems. This Thesis Proposal contends that a dedicated Systems Engineer must be embedded at the strategic core of Jeddah's development teams. The Systems Engineer in Saudi Arabia Jeddah is uniquely positioned to navigate the complexity—translating national vision into integrated, functional urban ecosystems where technology, policy, and human needs converge seamlessly.</w:t>
      </w:r>
    </w:p>
    <w:bookmarkEnd w:id="21"/>
    <w:bookmarkStart w:id="22" w:name="problem-statement"/>
    <w:p>
      <w:pPr>
        <w:pStyle w:val="Heading2"/>
      </w:pPr>
      <w:r>
        <w:t xml:space="preserve">2. Problem Statement</w:t>
      </w:r>
    </w:p>
    <w:p>
      <w:pPr>
        <w:pStyle w:val="FirstParagraph"/>
      </w:pPr>
      <w:r>
        <w:t xml:space="preserve">Jeddah's current development projects often suffer from siloed planning: transportation authorities operate independently from water management departments; port logistics systems are not fully synchronized with city-wide smart grid initiatives. This fragmentation leads to redundant investments, system failures, delayed project timelines, and ultimately, inefficient use of Vision 2030 resources. A critical gap exists in the systematic application of Systems Engineering principles within Saudi Arabia's municipal planning processes specifically for Jeddah. Without a professional Systems Engineer championing holistic integration—defining interfaces between subsystems (e.g., traffic flow sensors feeding into emergency response and energy management), managing trade-offs between cost, sustainability, and scalability—the ambitious goals for Jeddah risk becoming disjointed technical implementations rather than cohesive urban advancements.</w:t>
      </w:r>
    </w:p>
    <w:bookmarkEnd w:id="22"/>
    <w:bookmarkStart w:id="23" w:name="X489e9fb0957c51ffb7306dbb8b0f1c2c4c2ccaf"/>
    <w:p>
      <w:pPr>
        <w:pStyle w:val="Heading2"/>
      </w:pPr>
      <w:r>
        <w:t xml:space="preserve">3. Literature Review: Systems Engineering in Emerging Urban Contexts</w:t>
      </w:r>
    </w:p>
    <w:p>
      <w:pPr>
        <w:pStyle w:val="FirstParagraph"/>
      </w:pPr>
      <w:r>
        <w:t xml:space="preserve">Existing literature on Systems Engineering (SE) emphasizes its value in complex projects (e.g., aerospace, defense), yet its application within rapidly developing cities of the Global South—particularly within the specific cultural and infrastructural context of Saudi Arabia Jeddah—remains underexplored. Studies by Al-Harbi &amp; Al-Qahtani (2022) highlight SE's potential for Saudi infrastructure but lack Jeddah-specific case studies. International examples like Singapore's Smart Nation initiative demonstrate how a centralized Systems Engineer function drives interoperability. This Thesis Proposal builds on this foundation, directly addressing the gap in contextually relevant SE frameworks for Jeddah, considering its unique coastal geography, cultural dynamics, and alignment with Saudi national priorities.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planning methodologies used in major infrastructure projects within Saudi Arabia Jeddah.</w:t>
      </w:r>
    </w:p>
    <w:p>
      <w:pPr>
        <w:numPr>
          <w:ilvl w:val="0"/>
          <w:numId w:val="1001"/>
        </w:numPr>
        <w:pStyle w:val="Compact"/>
      </w:pPr>
      <w:r>
        <w:t xml:space="preserve">To identify specific failure points and integration bottlenecks stemming from the absence of a dedicated Systems Engineer role.</w:t>
      </w:r>
    </w:p>
    <w:p>
      <w:pPr>
        <w:numPr>
          <w:ilvl w:val="0"/>
          <w:numId w:val="1001"/>
        </w:numPr>
        <w:pStyle w:val="Compact"/>
      </w:pPr>
      <w:r>
        <w:t xml:space="preserve">To develop and validate a context-specific Systems Engineering Framework (SEF) tailored for Jeddah's urban challenges, incorporating Vision 2030 KPIs.</w:t>
      </w:r>
    </w:p>
    <w:p>
      <w:pPr>
        <w:numPr>
          <w:ilvl w:val="0"/>
          <w:numId w:val="1001"/>
        </w:numPr>
        <w:pStyle w:val="Compact"/>
      </w:pPr>
      <w:r>
        <w:t xml:space="preserve">To propose actionable pathways for integrating the Systems Engineer as a core strategic role within Jeddah Municipality and key project consortiums.</w:t>
      </w:r>
    </w:p>
    <w:bookmarkEnd w:id="24"/>
    <w:bookmarkStart w:id="25" w:name="methodology"/>
    <w:p>
      <w:pPr>
        <w:pStyle w:val="Heading2"/>
      </w:pPr>
      <w:r>
        <w:t xml:space="preserve">5. Methodology</w:t>
      </w:r>
    </w:p>
    <w:p>
      <w:pPr>
        <w:pStyle w:val="FirstParagraph"/>
      </w:pPr>
      <w:r>
        <w:t xml:space="preserve">This Thesis Proposal employs a mixed-methods approach designed for practical applicability in Saudi Arabia Jeddah:</w:t>
      </w:r>
    </w:p>
    <w:p>
      <w:pPr>
        <w:numPr>
          <w:ilvl w:val="0"/>
          <w:numId w:val="1002"/>
        </w:numPr>
        <w:pStyle w:val="Compact"/>
      </w:pPr>
      <w:r>
        <w:rPr>
          <w:bCs/>
          <w:b/>
        </w:rPr>
        <w:t xml:space="preserve">Qualitative Analysis:</w:t>
      </w:r>
      <w:r>
        <w:t xml:space="preserve"> </w:t>
      </w:r>
      <w:r>
        <w:t xml:space="preserve">In-depth interviews with key stakeholders (Jeddah Municipality planners, port authorities, Red Sea Project managers, and current engineering leads) to map existing processes and pain points.</w:t>
      </w:r>
    </w:p>
    <w:p>
      <w:pPr>
        <w:numPr>
          <w:ilvl w:val="0"/>
          <w:numId w:val="1002"/>
        </w:numPr>
        <w:pStyle w:val="Compact"/>
      </w:pPr>
      <w:r>
        <w:rPr>
          <w:bCs/>
          <w:b/>
        </w:rPr>
        <w:t xml:space="preserve">Case Study Deep Dive:</w:t>
      </w:r>
      <w:r>
        <w:t xml:space="preserve"> </w:t>
      </w:r>
      <w:r>
        <w:t xml:space="preserve">Detailed examination of one ongoing Jeddah project (e.g., the Jeddah Smart City Initiative's traffic management component) using SE principles to identify integration opportunities missed due to fragmented planning.</w:t>
      </w:r>
    </w:p>
    <w:p>
      <w:pPr>
        <w:numPr>
          <w:ilvl w:val="0"/>
          <w:numId w:val="1002"/>
        </w:numPr>
        <w:pStyle w:val="Compact"/>
      </w:pPr>
      <w:r>
        <w:rPr>
          <w:bCs/>
          <w:b/>
        </w:rPr>
        <w:t xml:space="preserve">Framework Development &amp; Simulation:</w:t>
      </w:r>
      <w:r>
        <w:t xml:space="preserve"> </w:t>
      </w:r>
      <w:r>
        <w:t xml:space="preserve">Co-creation of the proposed Systems Engineering Framework (SEF) with local experts, followed by simulation using Jeddah-specific data (traffic patterns, water usage, energy load) to model potential efficiencies and risk mitigation.</w:t>
      </w:r>
    </w:p>
    <w:p>
      <w:pPr>
        <w:numPr>
          <w:ilvl w:val="0"/>
          <w:numId w:val="1002"/>
        </w:numPr>
        <w:pStyle w:val="Compact"/>
      </w:pPr>
      <w:r>
        <w:rPr>
          <w:bCs/>
          <w:b/>
        </w:rPr>
        <w:t xml:space="preserve">Validation:</w:t>
      </w:r>
      <w:r>
        <w:t xml:space="preserve"> </w:t>
      </w:r>
      <w:r>
        <w:t xml:space="preserve">Peer review by international SE practitioners and Saudi Ministry of Transport officials to ensure cultural and technical relevance for Saudi Arabia Jeddah.</w:t>
      </w:r>
    </w:p>
    <w:bookmarkEnd w:id="25"/>
    <w:bookmarkStart w:id="26" w:name="significance-expected-contribution"/>
    <w:p>
      <w:pPr>
        <w:pStyle w:val="Heading2"/>
      </w:pPr>
      <w:r>
        <w:t xml:space="preserve">6. Significance &amp; Expected Contribution</w:t>
      </w:r>
    </w:p>
    <w:p>
      <w:pPr>
        <w:pStyle w:val="FirstParagraph"/>
      </w:pPr>
      <w:r>
        <w:t xml:space="preserve">This research directly addresses a critical need within the Kingdom's development strategy. The successful implementation of this Thesis Proposal's findings will provide a tangible blueprint for how the Systems Engineer role can be structured and leveraged in Saudi Arabia Jeddah to:</w:t>
      </w:r>
    </w:p>
    <w:p>
      <w:pPr>
        <w:numPr>
          <w:ilvl w:val="0"/>
          <w:numId w:val="1003"/>
        </w:numPr>
        <w:pStyle w:val="Compact"/>
      </w:pPr>
      <w:r>
        <w:t xml:space="preserve">Reduce project delivery time and costs through early identification of integration risks.</w:t>
      </w:r>
    </w:p>
    <w:p>
      <w:pPr>
        <w:numPr>
          <w:ilvl w:val="0"/>
          <w:numId w:val="1003"/>
        </w:numPr>
        <w:pStyle w:val="Compact"/>
      </w:pPr>
      <w:r>
        <w:t xml:space="preserve">Enhance system resilience (e.g., ensuring port operations continue during city-wide power fluctuations).</w:t>
      </w:r>
    </w:p>
    <w:p>
      <w:pPr>
        <w:numPr>
          <w:ilvl w:val="0"/>
          <w:numId w:val="1003"/>
        </w:numPr>
        <w:pStyle w:val="Compact"/>
      </w:pPr>
      <w:r>
        <w:t xml:space="preserve">Maximize the return on Vision 2030 investments by creating truly interoperable infrastructure.</w:t>
      </w:r>
    </w:p>
    <w:p>
      <w:pPr>
        <w:numPr>
          <w:ilvl w:val="0"/>
          <w:numId w:val="1003"/>
        </w:numPr>
        <w:pStyle w:val="Compact"/>
      </w:pPr>
      <w:r>
        <w:t xml:space="preserve">Establish Saudi Arabia Jeddah as a regional exemplar for systems-driven urban development, attracting international investment and expertise.</w:t>
      </w:r>
    </w:p>
    <w:bookmarkEnd w:id="26"/>
    <w:bookmarkStart w:id="27" w:name="Xe5af6ad1b5ba618629aa8112f60dc820d76b1fa"/>
    <w:p>
      <w:pPr>
        <w:pStyle w:val="Heading2"/>
      </w:pPr>
      <w:r>
        <w:t xml:space="preserve">7. Conclusion: A Strategic Imperative for the Future of Jeddah</w:t>
      </w:r>
    </w:p>
    <w:p>
      <w:pPr>
        <w:pStyle w:val="FirstParagraph"/>
      </w:pPr>
      <w:r>
        <w:t xml:space="preserve">The transformation of Saudi Arabia Jeddah into a globally competitive, sustainable city is not merely about building new structures; it is about intelligently weaving together a complex tapestry of systems. This Thesis Proposal unequivocally positions the qualified Systems Engineer as the indispensable architect for this integration. Failure to institutionalize this role within Jeddah's development ecosystem represents a significant risk to Vision 2030's urban ambitions. The proposed research delivers not just academic insight, but an actionable, context-aware framework designed specifically for the unique challenges and opportunities of Saudi Arabia Jeddah. By embedding Systems Engineering rigor from the inception of projects—ensuring every component serves the whole—the city can achieve a level of urban sophistication and resilience that defines its success as a global 21st-century metropolis under the Kingdom's visionary roadmap.</w:t>
      </w:r>
    </w:p>
    <w:bookmarkEnd w:id="27"/>
    <w:bookmarkStart w:id="28" w:name="references-illustrative"/>
    <w:p>
      <w:pPr>
        <w:pStyle w:val="Heading2"/>
      </w:pPr>
      <w:r>
        <w:t xml:space="preserve">8. References (Illustrative)</w:t>
      </w:r>
    </w:p>
    <w:p>
      <w:pPr>
        <w:numPr>
          <w:ilvl w:val="0"/>
          <w:numId w:val="1004"/>
        </w:numPr>
        <w:pStyle w:val="Compact"/>
      </w:pPr>
      <w:r>
        <w:t xml:space="preserve">Al-Harbi, S., &amp; Al-Qahtani, M. (2022). Systems Engineering for Sustainable Infrastructure in Saudi Arabia: A Review. *Journal of Engineering Management*, 15(3), 45-67.</w:t>
      </w:r>
    </w:p>
    <w:p>
      <w:pPr>
        <w:numPr>
          <w:ilvl w:val="0"/>
          <w:numId w:val="1004"/>
        </w:numPr>
        <w:pStyle w:val="Compact"/>
      </w:pPr>
      <w:r>
        <w:t xml:space="preserve">Saudi Vision 2030 Strategic Framework (2016). Ministry of Investment, Kingdom of Saudi Arabia.</w:t>
      </w:r>
    </w:p>
    <w:p>
      <w:pPr>
        <w:numPr>
          <w:ilvl w:val="0"/>
          <w:numId w:val="1004"/>
        </w:numPr>
        <w:pStyle w:val="Compact"/>
      </w:pPr>
      <w:r>
        <w:t xml:space="preserve">World Bank. (2023). *Jeddah: Urban Mobility Challenges and Opportunities*. World Bank Report Series.</w:t>
      </w:r>
    </w:p>
    <w:p>
      <w:pPr>
        <w:numPr>
          <w:ilvl w:val="0"/>
          <w:numId w:val="1004"/>
        </w:numPr>
        <w:pStyle w:val="Compact"/>
      </w:pPr>
      <w:r>
        <w:t xml:space="preserve">INCOSE. (2021). *Systems Engineering Handbook* (5th ed.). International Council on Systems Engineering.</w:t>
      </w:r>
    </w:p>
    <w:p>
      <w:pPr>
        <w:pStyle w:val="FirstParagraph"/>
      </w:pPr>
      <w:r>
        <w:rPr>
          <w:iCs/>
          <w:i/>
        </w:rPr>
        <w:t xml:space="preserve">This Thesis Proposal is submitted for review and approval in pursuit of the Master of Science degree in Systems Engineering, with a specific focus on enabling sustainable urban development within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Role in Advancing Smart Infrastructure Development for Saudi Arabia Jeddah</dc:title>
  <dc:creator/>
  <dc:language>en</dc:language>
  <cp:keywords/>
  <dcterms:created xsi:type="dcterms:W3CDTF">2026-07-14T13:40:29Z</dcterms:created>
  <dcterms:modified xsi:type="dcterms:W3CDTF">2026-07-14T13:40:29Z</dcterms:modified>
</cp:coreProperties>
</file>

<file path=docProps/custom.xml><?xml version="1.0" encoding="utf-8"?>
<Properties xmlns="http://schemas.openxmlformats.org/officeDocument/2006/custom-properties" xmlns:vt="http://schemas.openxmlformats.org/officeDocument/2006/docPropsVTypes"/>
</file>