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Teacher</w:t>
      </w:r>
      <w:r>
        <w:t xml:space="preserve"> </w:t>
      </w:r>
      <w:r>
        <w:t xml:space="preserve">Primary</w:t>
      </w:r>
      <w:r>
        <w:t xml:space="preserve"> </w:t>
      </w:r>
      <w:r>
        <w:t xml:space="preserve">Excellence</w:t>
      </w:r>
      <w:r>
        <w:t xml:space="preserve"> </w:t>
      </w:r>
      <w:r>
        <w:t xml:space="preserve">in</w:t>
      </w:r>
      <w:r>
        <w:t xml:space="preserve"> </w:t>
      </w:r>
      <w:r>
        <w:t xml:space="preserve">China</w:t>
      </w:r>
      <w:r>
        <w:t xml:space="preserve"> </w:t>
      </w:r>
      <w:r>
        <w:t xml:space="preserve">Shanghai's</w:t>
      </w:r>
      <w:r>
        <w:t xml:space="preserve"> </w:t>
      </w:r>
      <w:r>
        <w:t xml:space="preserve">Elementary</w:t>
      </w:r>
      <w:r>
        <w:t xml:space="preserve"> </w:t>
      </w:r>
      <w:r>
        <w:t xml:space="preserve">Education</w:t>
      </w:r>
      <w:r>
        <w:t xml:space="preserve"> </w:t>
      </w:r>
      <w:r>
        <w:t xml:space="preserve">System</w:t>
      </w:r>
    </w:p>
    <w:bookmarkStart w:id="27" w:name="Xa30d30d16fc7bc2219b6e4dedc1850c6bfd605d"/>
    <w:p>
      <w:pPr>
        <w:pStyle w:val="Heading1"/>
      </w:pPr>
      <w:r>
        <w:t xml:space="preserve">Thesis Proposal: Cultivating Pedagogical Excellence for Primary School Teachers in China Shanghai's Evolving Educational Landscape</w:t>
      </w:r>
    </w:p>
    <w:bookmarkStart w:id="20" w:name="abstract-approx.-150-words"/>
    <w:p>
      <w:pPr>
        <w:pStyle w:val="Heading2"/>
      </w:pPr>
      <w:r>
        <w:t xml:space="preserve">Abstract (Approx. 150 words)</w:t>
      </w:r>
    </w:p>
    <w:p>
      <w:pPr>
        <w:pStyle w:val="FirstParagraph"/>
      </w:pPr>
      <w:r>
        <w:t xml:space="preserve">This thesis proposal addresses the critical need for sustainable professional development frameworks tailored to</w:t>
      </w:r>
      <w:r>
        <w:t xml:space="preserve"> </w:t>
      </w:r>
      <w:r>
        <w:rPr>
          <w:bCs/>
          <w:b/>
        </w:rPr>
        <w:t xml:space="preserve">Teacher Primary</w:t>
      </w:r>
      <w:r>
        <w:t xml:space="preserve"> </w:t>
      </w:r>
      <w:r>
        <w:t xml:space="preserve">in China Shanghai's elementary education sector. As Shanghai consistently ranks among the top-performing regions globally in international assessments like PISA, maintaining its educational leadership necessitates a strategic focus on the foundational role of primary school teachers. This research will investigate systemic challenges and opportunities within Shanghai's</w:t>
      </w:r>
      <w:r>
        <w:t xml:space="preserve"> </w:t>
      </w:r>
      <w:r>
        <w:rPr>
          <w:bCs/>
          <w:b/>
        </w:rPr>
        <w:t xml:space="preserve">China Shanghai</w:t>
      </w:r>
      <w:r>
        <w:t xml:space="preserve"> </w:t>
      </w:r>
      <w:r>
        <w:t xml:space="preserve">context, analyzing how current teacher training, support structures, and policy implementation impact pedagogical effectiveness in early childhood education. The proposed study employs mixed-methods research (surveys of 300+ practicing teachers across 15 schools, focus groups with district administrators, and curriculum analysis) to develop a culturally responsive model for enhancing</w:t>
      </w:r>
      <w:r>
        <w:t xml:space="preserve"> </w:t>
      </w:r>
      <w:r>
        <w:rPr>
          <w:bCs/>
          <w:b/>
        </w:rPr>
        <w:t xml:space="preserve">Teacher Primary</w:t>
      </w:r>
      <w:r>
        <w:t xml:space="preserve"> </w:t>
      </w:r>
      <w:r>
        <w:t xml:space="preserve">capacity. Findings aim to contribute directly to Shanghai's educational policy agenda, ensuring its world-class status is underpinned by an exceptionally skilled primary teaching workforce.</w:t>
      </w:r>
    </w:p>
    <w:bookmarkEnd w:id="20"/>
    <w:bookmarkStart w:id="21" w:name="X488624f7c6c563ea248c0def9122b77f83921b5"/>
    <w:p>
      <w:pPr>
        <w:pStyle w:val="Heading2"/>
      </w:pPr>
      <w:r>
        <w:t xml:space="preserve">1. Introduction: The Imperative of Primary Teacher Excellence in China Shanghai (Approx. 200 words)</w:t>
      </w:r>
    </w:p>
    <w:p>
      <w:pPr>
        <w:pStyle w:val="FirstParagraph"/>
      </w:pPr>
      <w:r>
        <w:t xml:space="preserve">China Shanghai stands as a global benchmark for educational achievement, particularly evident in its exceptional performance in international assessments where Shanghai students consistently rank at the pinnacle. This success is intrinsically linked to the quality of instruction provided by its</w:t>
      </w:r>
      <w:r>
        <w:t xml:space="preserve"> </w:t>
      </w:r>
      <w:r>
        <w:rPr>
          <w:bCs/>
          <w:b/>
        </w:rPr>
        <w:t xml:space="preserve">Teacher Primary</w:t>
      </w:r>
      <w:r>
        <w:t xml:space="preserve"> </w:t>
      </w:r>
      <w:r>
        <w:t xml:space="preserve">– the dedicated educators forming the bedrock of elementary education (Grades 1-6). However, beneath this impressive facade, Shanghai's education system faces evolving pressures: rapid urbanization, shifting societal expectations regarding holistic child development, and new national policies like "Double Reduction" demanding more nuanced pedagogical approaches beyond rote learning. The unique context of</w:t>
      </w:r>
      <w:r>
        <w:t xml:space="preserve"> </w:t>
      </w:r>
      <w:r>
        <w:rPr>
          <w:bCs/>
          <w:b/>
        </w:rPr>
        <w:t xml:space="preserve">China Shanghai</w:t>
      </w:r>
      <w:r>
        <w:t xml:space="preserve">, characterized by intense academic competition alongside a growing emphasis on creativity and social-emotional learning (SEL), places unprecedented demands on primary school teachers. This thesis argues that the sustained excellence of Shanghai's education system is contingent upon a robust, adaptive, and well-supported cohort of</w:t>
      </w:r>
      <w:r>
        <w:t xml:space="preserve"> </w:t>
      </w:r>
      <w:r>
        <w:rPr>
          <w:bCs/>
          <w:b/>
        </w:rPr>
        <w:t xml:space="preserve">Teacher Primary</w:t>
      </w:r>
      <w:r>
        <w:t xml:space="preserve">. Current professional development models often fail to adequately address the specific complexities of early-stage pedagogy within Shanghai's high-stakes environment. Therefore, this research proposes a targeted investigation into optimizing the support ecosystem for primary school teachers in</w:t>
      </w:r>
      <w:r>
        <w:t xml:space="preserve"> </w:t>
      </w:r>
      <w:r>
        <w:rPr>
          <w:bCs/>
          <w:b/>
        </w:rPr>
        <w:t xml:space="preserve">China Shanghai</w:t>
      </w:r>
      <w:r>
        <w:t xml:space="preserve">, moving beyond generic training towards contextually grounded, impactful strategies.</w:t>
      </w:r>
    </w:p>
    <w:bookmarkEnd w:id="21"/>
    <w:bookmarkStart w:id="22" w:name="X2f877489c8e49eedb3f2cd14b1f567272506dc8"/>
    <w:p>
      <w:pPr>
        <w:pStyle w:val="Heading2"/>
      </w:pPr>
      <w:r>
        <w:t xml:space="preserve">2. Problem Statement and Research Gap (Approx. 150 words)</w:t>
      </w:r>
    </w:p>
    <w:p>
      <w:pPr>
        <w:pStyle w:val="FirstParagraph"/>
      </w:pPr>
      <w:r>
        <w:t xml:space="preserve">Despite Shanghai's global reputation, significant gaps exist in understanding the *specific* professional development needs and barriers faced by its primary school teachers within the city's unique socio-educational ecosystem. Existing literature often focuses on systemic policies or broader teacher education without deeply examining classroom-level realities for</w:t>
      </w:r>
      <w:r>
        <w:t xml:space="preserve"> </w:t>
      </w:r>
      <w:r>
        <w:rPr>
          <w:bCs/>
          <w:b/>
        </w:rPr>
        <w:t xml:space="preserve">Teacher Primary</w:t>
      </w:r>
      <w:r>
        <w:t xml:space="preserve">. Crucially, there is a lack of recent, granular research on how Shanghai's specific urban context – encompassing diverse student populations (including significant migrant children), intense parental expectations, and the implementation of new curricular reforms – directly shapes teacher efficacy and well-being. While national policies provide direction, their localized execution for primary teachers in Shanghai requires deeper investigation. This thesis identifies a critical research gap: the absence of an evidence-based model designed *exclusively* to enhance the professional practice and sustainability of</w:t>
      </w:r>
      <w:r>
        <w:t xml:space="preserve"> </w:t>
      </w:r>
      <w:r>
        <w:rPr>
          <w:bCs/>
          <w:b/>
        </w:rPr>
        <w:t xml:space="preserve">Teacher Primary</w:t>
      </w:r>
      <w:r>
        <w:t xml:space="preserve"> </w:t>
      </w:r>
      <w:r>
        <w:t xml:space="preserve">within the dynamic framework of modern</w:t>
      </w:r>
      <w:r>
        <w:t xml:space="preserve"> </w:t>
      </w:r>
      <w:r>
        <w:rPr>
          <w:bCs/>
          <w:b/>
        </w:rPr>
        <w:t xml:space="preserve">China Shanghai</w:t>
      </w:r>
      <w:r>
        <w:t xml:space="preserve">.</w:t>
      </w:r>
    </w:p>
    <w:bookmarkEnd w:id="22"/>
    <w:bookmarkStart w:id="23" w:name="research-objectives-approx.-100-words"/>
    <w:p>
      <w:pPr>
        <w:pStyle w:val="Heading2"/>
      </w:pPr>
      <w:r>
        <w:t xml:space="preserve">3. Research Objectives (Approx. 100 words)</w:t>
      </w:r>
    </w:p>
    <w:p>
      <w:pPr>
        <w:pStyle w:val="FirstParagraph"/>
      </w:pPr>
      <w:r>
        <w:t xml:space="preserve">This thesis proposes to achieve the following specific objectives:</w:t>
      </w:r>
      <w:r>
        <w:t xml:space="preserve"> </w:t>
      </w:r>
      <w:r>
        <w:t xml:space="preserve">1. To comprehensively map the current professional development landscape and perceived challenges for primary school teachers (</w:t>
      </w:r>
      <w:r>
        <w:rPr>
          <w:bCs/>
          <w:b/>
        </w:rPr>
        <w:t xml:space="preserve">Teacher Primary</w:t>
      </w:r>
      <w:r>
        <w:t xml:space="preserve">) across diverse districts in</w:t>
      </w:r>
      <w:r>
        <w:t xml:space="preserve"> </w:t>
      </w:r>
      <w:r>
        <w:rPr>
          <w:bCs/>
          <w:b/>
        </w:rPr>
        <w:t xml:space="preserve">China Shanghai</w:t>
      </w:r>
      <w:r>
        <w:t xml:space="preserve">.</w:t>
      </w:r>
      <w:r>
        <w:t xml:space="preserve"> </w:t>
      </w:r>
      <w:r>
        <w:t xml:space="preserve">2. To identify key factors (curricular, socio-emotional, resource-related) most significantly impacting the pedagogical effectiveness and job satisfaction of</w:t>
      </w:r>
      <w:r>
        <w:t xml:space="preserve"> </w:t>
      </w:r>
      <w:r>
        <w:rPr>
          <w:bCs/>
          <w:b/>
        </w:rPr>
        <w:t xml:space="preserve">Teacher Primary</w:t>
      </w:r>
      <w:r>
        <w:t xml:space="preserve"> </w:t>
      </w:r>
      <w:r>
        <w:t xml:space="preserve">in Shanghai's context.</w:t>
      </w:r>
      <w:r>
        <w:t xml:space="preserve"> </w:t>
      </w:r>
      <w:r>
        <w:t xml:space="preserve">3. To co-construct with stakeholders (teachers, principals, district officials) a practical framework for enhancing support systems specifically designed for</w:t>
      </w:r>
      <w:r>
        <w:t xml:space="preserve"> </w:t>
      </w:r>
      <w:r>
        <w:rPr>
          <w:bCs/>
          <w:b/>
        </w:rPr>
        <w:t xml:space="preserve">Teacher Primary</w:t>
      </w:r>
      <w:r>
        <w:t xml:space="preserve">.</w:t>
      </w:r>
      <w:r>
        <w:t xml:space="preserve"> </w:t>
      </w:r>
      <w:r>
        <w:t xml:space="preserve">4. To propose actionable recommendations directly aligned with Shanghai's educational vision and national policy directives to strengthen the primary teaching workforce.</w:t>
      </w:r>
    </w:p>
    <w:bookmarkEnd w:id="23"/>
    <w:bookmarkStart w:id="24" w:name="Xf7f7e358f9dc9df9db7471a16a3ff9c79895b38"/>
    <w:p>
      <w:pPr>
        <w:pStyle w:val="Heading2"/>
      </w:pPr>
      <w:r>
        <w:t xml:space="preserve">4. Methodology: A Contextualized Mixed-Methods Approach (Approx. 150 words)</w:t>
      </w:r>
    </w:p>
    <w:p>
      <w:pPr>
        <w:pStyle w:val="FirstParagraph"/>
      </w:pPr>
      <w:r>
        <w:t xml:space="preserve">To ensure relevance and depth within the specific</w:t>
      </w:r>
      <w:r>
        <w:t xml:space="preserve"> </w:t>
      </w:r>
      <w:r>
        <w:rPr>
          <w:bCs/>
          <w:b/>
        </w:rPr>
        <w:t xml:space="preserve">China Shanghai</w:t>
      </w:r>
      <w:r>
        <w:t xml:space="preserve"> </w:t>
      </w:r>
      <w:r>
        <w:t xml:space="preserve">setting, this study employs a sequential mixed-methods design. Phase 1 involves quantitative surveys distributed to a representative sample of 300+ practicing primary school teachers across 15 schools (stratified by district, school type - public, elite, migrant-serving). This will identify prevalent challenges and correlate them with factors like experience, subject area, and school demographics. Phase 2 utilizes qualitative methods: focus groups with teacher cohorts (n=4-6 per group) and in-depth interviews with 15 district education bureau officials and school principals. This phase delves into the 'how' and 'why' behind survey findings, capturing rich contextual nuances of the</w:t>
      </w:r>
      <w:r>
        <w:t xml:space="preserve"> </w:t>
      </w:r>
      <w:r>
        <w:rPr>
          <w:bCs/>
          <w:b/>
        </w:rPr>
        <w:t xml:space="preserve">Teacher Primary</w:t>
      </w:r>
      <w:r>
        <w:t xml:space="preserve"> </w:t>
      </w:r>
      <w:r>
        <w:t xml:space="preserve">experience in Shanghai. Data analysis will integrate quantitative patterns with qualitative themes using NVivo, ensuring findings are deeply rooted in the realities of Shanghai's primary classrooms.</w:t>
      </w:r>
    </w:p>
    <w:bookmarkEnd w:id="24"/>
    <w:bookmarkStart w:id="25" w:name="X2287c9b087e0db527f5d971d2681df6abf233c9"/>
    <w:p>
      <w:pPr>
        <w:pStyle w:val="Heading2"/>
      </w:pPr>
      <w:r>
        <w:t xml:space="preserve">5. Significance and Expected Contribution (Approx. 100 words)</w:t>
      </w:r>
    </w:p>
    <w:p>
      <w:pPr>
        <w:pStyle w:val="FirstParagraph"/>
      </w:pPr>
      <w:r>
        <w:t xml:space="preserve">This thesis directly addresses a pivotal need for Shanghai's educational future. By centering on the lived experience and specific requirements of</w:t>
      </w:r>
      <w:r>
        <w:t xml:space="preserve"> </w:t>
      </w:r>
      <w:r>
        <w:rPr>
          <w:bCs/>
          <w:b/>
        </w:rPr>
        <w:t xml:space="preserve">Teacher Primary</w:t>
      </w:r>
      <w:r>
        <w:t xml:space="preserve">, it moves beyond abstract policy discussions to generate actionable insights for practitioners and policymakers within</w:t>
      </w:r>
      <w:r>
        <w:t xml:space="preserve"> </w:t>
      </w:r>
      <w:r>
        <w:rPr>
          <w:bCs/>
          <w:b/>
        </w:rPr>
        <w:t xml:space="preserve">China Shanghai</w:t>
      </w:r>
      <w:r>
        <w:t xml:space="preserve">. The proposed framework will offer concrete, implementable strategies to enhance teacher quality, reduce attrition, and improve student outcomes in Shanghai's primary schools – a critical factor in sustaining its global educational leadership. Furthermore, the research model developed can serve as a template for other regions within China seeking to optimize their primary education systems. The findings will contribute directly to ongoing reforms within the Shanghai Municipal Education Commission (SMEC), providing evidence-based input for refining teacher training programs and support structures, thereby strengthening the very foundation of</w:t>
      </w:r>
      <w:r>
        <w:t xml:space="preserve"> </w:t>
      </w:r>
      <w:r>
        <w:rPr>
          <w:bCs/>
          <w:b/>
        </w:rPr>
        <w:t xml:space="preserve">China Shanghai</w:t>
      </w:r>
      <w:r>
        <w:t xml:space="preserve">'s educational excellence.</w:t>
      </w:r>
    </w:p>
    <w:bookmarkEnd w:id="25"/>
    <w:bookmarkStart w:id="26" w:name="Xaf1eac0ad8e07211c5e06fa9268383e8c26234a"/>
    <w:p>
      <w:pPr>
        <w:pStyle w:val="Heading2"/>
      </w:pPr>
      <w:r>
        <w:t xml:space="preserve">6. Conclusion: A Commitment to Foundational Excellence (Approx. 50 words)</w:t>
      </w:r>
    </w:p>
    <w:p>
      <w:pPr>
        <w:pStyle w:val="FirstParagraph"/>
      </w:pPr>
      <w:r>
        <w:t xml:space="preserve">This thesis proposal outlines a vital research endeavor focused squarely on empowering the indispensable professionals – the</w:t>
      </w:r>
      <w:r>
        <w:t xml:space="preserve"> </w:t>
      </w:r>
      <w:r>
        <w:rPr>
          <w:bCs/>
          <w:b/>
        </w:rPr>
        <w:t xml:space="preserve">Teacher Primary</w:t>
      </w:r>
      <w:r>
        <w:t xml:space="preserve"> </w:t>
      </w:r>
      <w:r>
        <w:t xml:space="preserve">– who shape Shanghai's youngest learners. By deeply investigating their needs within the unique ecosystem of</w:t>
      </w:r>
      <w:r>
        <w:t xml:space="preserve"> </w:t>
      </w:r>
      <w:r>
        <w:rPr>
          <w:bCs/>
          <w:b/>
        </w:rPr>
        <w:t xml:space="preserve">China Shanghai</w:t>
      </w:r>
      <w:r>
        <w:t xml:space="preserve">, this study promises to deliver significant, practical contributions to ensuring the continued preeminence of Shanghai's world-class primary education system for generations to come. This research is not merely an academic exercise; it is a commitment to nurturing the educators who build Shanghai's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Teacher Primary Excellence in China Shanghai's Elementary Education System</dc:title>
  <dc:creator/>
  <dc:language>en</dc:language>
  <cp:keywords/>
  <dcterms:created xsi:type="dcterms:W3CDTF">2026-07-23T19:06:10Z</dcterms:created>
  <dcterms:modified xsi:type="dcterms:W3CDTF">2026-07-23T19:06:10Z</dcterms:modified>
</cp:coreProperties>
</file>

<file path=docProps/custom.xml><?xml version="1.0" encoding="utf-8"?>
<Properties xmlns="http://schemas.openxmlformats.org/officeDocument/2006/custom-properties" xmlns:vt="http://schemas.openxmlformats.org/officeDocument/2006/docPropsVTypes"/>
</file>