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Efficacy</w:t>
      </w:r>
      <w:r>
        <w:t xml:space="preserve"> </w:t>
      </w:r>
      <w:r>
        <w:t xml:space="preserve">in</w:t>
      </w:r>
      <w:r>
        <w:t xml:space="preserve"> </w:t>
      </w:r>
      <w:r>
        <w:t xml:space="preserve">India</w:t>
      </w:r>
      <w:r>
        <w:t xml:space="preserve"> </w:t>
      </w:r>
      <w:r>
        <w:t xml:space="preserve">New</w:t>
      </w:r>
      <w:r>
        <w:t xml:space="preserve"> </w:t>
      </w:r>
      <w:r>
        <w:t xml:space="preserve">Delhi</w:t>
      </w:r>
      <w:r>
        <w:t xml:space="preserve"> </w:t>
      </w:r>
      <w:r>
        <w:t xml:space="preserve">Context</w:t>
      </w:r>
    </w:p>
    <w:bookmarkStart w:id="26" w:name="Xb1be2874d67b82433da1c779b8917a0d4b2a41a"/>
    <w:p>
      <w:pPr>
        <w:pStyle w:val="Heading1"/>
      </w:pPr>
      <w:r>
        <w:t xml:space="preserve">Thesis Proposal: Investigating the Determinants of Teacher Primary Effectiveness and Professional Development Needs in Urban Settings of India New Delhi</w:t>
      </w:r>
    </w:p>
    <w:bookmarkStart w:id="20" w:name="abstract"/>
    <w:p>
      <w:pPr>
        <w:pStyle w:val="Heading2"/>
      </w:pPr>
      <w:r>
        <w:t xml:space="preserve">Abstract</w:t>
      </w:r>
    </w:p>
    <w:p>
      <w:pPr>
        <w:pStyle w:val="FirstParagraph"/>
      </w:pPr>
      <w:r>
        <w:t xml:space="preserve">This Thesis Proposal outlines a critical investigation into the professional efficacy, challenges, and development needs of primary school teachers (referred to as "Teacher Primary" within the Indian educational framework) operating within the National Capital Territory of Delhi, India. The study directly addresses systemic gaps identified in recent assessments by the National Council for Teacher Education (NCTE) and Delhi's Directorate of Education (DoE), which highlight significant variations in instructional quality across urban primary schools. Focusing specifically on India New Delhi, this research aims to generate contextually relevant evidence to inform targeted interventions for "Teacher Primary" capacity building. The proposed study employs a mixed-methods approach, combining quantitative surveys with qualitative classroom observations and focus group discussions across diverse municipal and state-run primary institutions in Delhi. This Thesis Proposal posits that understanding the unique socio-educational ecosystem of India New Delhi is paramount to designing effective support systems for "Teacher Primary" to ensure equitable foundational learning outcomes for all children.</w:t>
      </w:r>
    </w:p>
    <w:bookmarkEnd w:id="20"/>
    <w:bookmarkStart w:id="21" w:name="X24e4615bf68297a1f180be4993588dd51d7aa3c"/>
    <w:p>
      <w:pPr>
        <w:pStyle w:val="Heading2"/>
      </w:pPr>
      <w:r>
        <w:t xml:space="preserve">1. Introduction: The Imperative for Contextualized Teacher Primary Research in India New Delhi</w:t>
      </w:r>
    </w:p>
    <w:p>
      <w:pPr>
        <w:pStyle w:val="FirstParagraph"/>
      </w:pPr>
      <w:r>
        <w:t xml:space="preserve">The quality of primary education in India is fundamentally dependent on the capabilities and well-being of the Teacher Primary. In India New Delhi, a rapidly urbanizing metropolis with immense educational diversity – encompassing elite private institutions, government-aided schools serving marginalized communities, and municipal schools catering to diverse socio-economic strata – the role of "Teacher Primary" becomes even more complex. The National Education Policy (NEP) 2020 underscores the critical importance of foundational literacy and numeracy (FLN), placing primary teachers at the epicenter of this national priority. However, implementation in Delhi's unique urban environment faces specific hurdles: high student-teacher ratios in government schools, socio-economic disparities among students, digital infrastructure gaps in resource-constrained settings, and the psychological toll of urban educational pressures. This Thesis Proposal argues that generic teacher development models are insufficient for India New Delhi; a granular understanding of the "Teacher Primary" experience within this specific context is non-negotiable for meaningful improvement. The central research question driving this Thesis Proposal is: *What are the most significant contextual determinants (professional, socio-emotional, institutional) influencing the effectiveness of Teacher Primary in delivering quality foundational education across diverse urban primary schools in India New Delhi?*</w:t>
      </w:r>
    </w:p>
    <w:bookmarkEnd w:id="21"/>
    <w:bookmarkStart w:id="22" w:name="X8e12bea08fb9f9da2b966d93903633f8994c133"/>
    <w:p>
      <w:pPr>
        <w:pStyle w:val="Heading2"/>
      </w:pPr>
      <w:r>
        <w:t xml:space="preserve">2. Literature Review: Gaps Specific to India New Delhi Context</w:t>
      </w:r>
    </w:p>
    <w:p>
      <w:pPr>
        <w:pStyle w:val="FirstParagraph"/>
      </w:pPr>
      <w:r>
        <w:t xml:space="preserve">While substantial literature exists on teacher education in India, studies often lack granular focus on the capital city's distinct dynamics. Existing research (e.g., UNESCO reports, ASER data) frequently aggregates urban state data, obscuring Delhi's specific challenges like extreme density in certain wards (e.g., North-East Delhi), the high concentration of migrant populations impacting student needs, and the unique administrative structure involving multiple bodies (DoE, Municipal Corporations). Studies on "Teacher Primary" efficacy often focus on rural India or isolated urban pockets, neglecting Delhi's complex urban-rural interface within its own borders. Furthermore, research rarely integrates the nuanced perspectives of Teacher Primary themselves within Delhi's policy landscape. This Thesis Proposal directly addresses these gaps by centering the investigation firmly within the micro-context of India New Delhi schools, moving beyond national averages to capture the lived reality of Teacher Primary in this critical urban setting.</w:t>
      </w:r>
    </w:p>
    <w:bookmarkEnd w:id="22"/>
    <w:bookmarkStart w:id="23" w:name="Xde45bf972db26275e619165815face47907ddb8"/>
    <w:p>
      <w:pPr>
        <w:pStyle w:val="Heading2"/>
      </w:pPr>
      <w:r>
        <w:t xml:space="preserve">3. Methodology: A Mixed-Methods Approach for India New Delhi</w:t>
      </w:r>
    </w:p>
    <w:p>
      <w:pPr>
        <w:pStyle w:val="FirstParagraph"/>
      </w:pPr>
      <w:r>
        <w:t xml:space="preserve">This Thesis Proposal outlines a robust mixed-methods methodology designed for applicability within the India New Delhi educational ecosystem:</w:t>
      </w:r>
    </w:p>
    <w:p>
      <w:pPr>
        <w:numPr>
          <w:ilvl w:val="0"/>
          <w:numId w:val="1001"/>
        </w:numPr>
        <w:pStyle w:val="Compact"/>
      </w:pPr>
      <w:r>
        <w:rPr>
          <w:bCs/>
          <w:b/>
        </w:rPr>
        <w:t xml:space="preserve">Quantitative Phase:</w:t>
      </w:r>
      <w:r>
        <w:t xml:space="preserve"> </w:t>
      </w:r>
      <w:r>
        <w:t xml:space="preserve">A structured survey targeting 150+ Teacher Primary across 30 diverse primary schools (representing different socio-economic zones, school management types - government, municipal corporation, aided) in Delhi. Key variables include perceived self-efficacy (using validated scales like the Teacher Efficacy Scale), stress levels (PSS-10), access to professional development resources, and self-reported instructional practices related to FLN.</w:t>
      </w:r>
    </w:p>
    <w:p>
      <w:pPr>
        <w:numPr>
          <w:ilvl w:val="0"/>
          <w:numId w:val="1001"/>
        </w:numPr>
        <w:pStyle w:val="Compact"/>
      </w:pPr>
      <w:r>
        <w:rPr>
          <w:bCs/>
          <w:b/>
        </w:rPr>
        <w:t xml:space="preserve">Qualitative Phase:</w:t>
      </w:r>
      <w:r>
        <w:t xml:space="preserve"> </w:t>
      </w:r>
      <w:r>
        <w:t xml:space="preserve">In-depth semi-structured interviews with 30 Teacher Primary and 6 focus group discussions (FGDs) with school heads and education officers from the Delhi DoE. These will explore nuanced challenges (e.g., managing diverse classrooms, navigating bureaucratic hurdles, community engagement), successes, and specific needs regarding pedagogical support for "Teacher Primary".</w:t>
      </w:r>
    </w:p>
    <w:p>
      <w:pPr>
        <w:numPr>
          <w:ilvl w:val="0"/>
          <w:numId w:val="1001"/>
        </w:numPr>
        <w:pStyle w:val="Compact"/>
      </w:pPr>
      <w:r>
        <w:rPr>
          <w:bCs/>
          <w:b/>
        </w:rPr>
        <w:t xml:space="preserve">Contextual Analysis:</w:t>
      </w:r>
      <w:r>
        <w:t xml:space="preserve"> </w:t>
      </w:r>
      <w:r>
        <w:t xml:space="preserve">Systematic review of Delhi government education reports (DoE Annual Reports 2020-23), NEP 2020 implementation plans specific to Delhi, and existing teacher training curricula used in Delhi's B.Ed. institutions and in-service programs.</w:t>
      </w:r>
    </w:p>
    <w:bookmarkEnd w:id="23"/>
    <w:bookmarkStart w:id="24" w:name="expected-contributions-and-significance"/>
    <w:p>
      <w:pPr>
        <w:pStyle w:val="Heading2"/>
      </w:pPr>
      <w:r>
        <w:t xml:space="preserve">4. Expected Contributions and Significance</w:t>
      </w:r>
    </w:p>
    <w:p>
      <w:pPr>
        <w:pStyle w:val="FirstParagraph"/>
      </w:pPr>
      <w:r>
        <w:t xml:space="preserve">This Thesis Proposal holds significant potential for tangible impact within India New Delhi:</w:t>
      </w:r>
    </w:p>
    <w:p>
      <w:pPr>
        <w:numPr>
          <w:ilvl w:val="0"/>
          <w:numId w:val="1002"/>
        </w:numPr>
        <w:pStyle w:val="Compact"/>
      </w:pPr>
      <w:r>
        <w:rPr>
          <w:bCs/>
          <w:b/>
        </w:rPr>
        <w:t xml:space="preserve">Policy Relevance:</w:t>
      </w:r>
      <w:r>
        <w:t xml:space="preserve"> </w:t>
      </w:r>
      <w:r>
        <w:t xml:space="preserve">Findings will provide actionable evidence directly to the Delhi Department of Education, enabling them to refine their in-service teacher training modules (like "Shiksha Mitra" programs) and resource allocation strategies specifically for Teacher Primary across different Delhi school contexts.</w:t>
      </w:r>
    </w:p>
    <w:p>
      <w:pPr>
        <w:numPr>
          <w:ilvl w:val="0"/>
          <w:numId w:val="1002"/>
        </w:numPr>
        <w:pStyle w:val="Compact"/>
      </w:pPr>
      <w:r>
        <w:rPr>
          <w:bCs/>
          <w:b/>
        </w:rPr>
        <w:t xml:space="preserve">Professional Development:</w:t>
      </w:r>
      <w:r>
        <w:t xml:space="preserve"> </w:t>
      </w:r>
      <w:r>
        <w:t xml:space="preserve">The research will identify the most critical, context-specific skill gaps and psychosocial needs of Teacher Primary in Delhi, informing the design of targeted workshops (e.g., on trauma-informed teaching for migrant children, effective use of low-cost digital tools in resource-limited settings) by teacher training institutes within India New Delhi.</w:t>
      </w:r>
    </w:p>
    <w:p>
      <w:pPr>
        <w:numPr>
          <w:ilvl w:val="0"/>
          <w:numId w:val="1002"/>
        </w:numPr>
        <w:pStyle w:val="Compact"/>
      </w:pPr>
      <w:r>
        <w:rPr>
          <w:bCs/>
          <w:b/>
        </w:rPr>
        <w:t xml:space="preserve">Academic Contribution:</w:t>
      </w:r>
      <w:r>
        <w:t xml:space="preserve"> </w:t>
      </w:r>
      <w:r>
        <w:t xml:space="preserve">It will fill a critical void in the literature by providing an empirically grounded analysis of primary teacher experience within the specific socio-educational microcosm of India New Delhi, contributing to urban education theory and practice in South Asia.</w:t>
      </w:r>
    </w:p>
    <w:p>
      <w:pPr>
        <w:numPr>
          <w:ilvl w:val="0"/>
          <w:numId w:val="1002"/>
        </w:numPr>
        <w:pStyle w:val="Compact"/>
      </w:pPr>
      <w:r>
        <w:rPr>
          <w:bCs/>
          <w:b/>
        </w:rPr>
        <w:t xml:space="preserve">Equity Focus:</w:t>
      </w:r>
      <w:r>
        <w:t xml:space="preserve"> </w:t>
      </w:r>
      <w:r>
        <w:t xml:space="preserve">By explicitly examining disparities across school types and locations within Delhi, the study directly supports the goal of equitable access to quality foundational learning for all children in India's capital city.</w:t>
      </w:r>
    </w:p>
    <w:bookmarkEnd w:id="24"/>
    <w:bookmarkStart w:id="25" w:name="X7a3412d5a14b3ad4d1142df96c290bc307fb66b"/>
    <w:p>
      <w:pPr>
        <w:pStyle w:val="Heading2"/>
      </w:pPr>
      <w:r>
        <w:t xml:space="preserve">5. Conclusion: A Call for Contextualized Support in India New Delhi</w:t>
      </w:r>
    </w:p>
    <w:p>
      <w:pPr>
        <w:pStyle w:val="FirstParagraph"/>
      </w:pPr>
      <w:r>
        <w:t xml:space="preserve">The success of foundational education reform in India hinges on the effectiveness of the Teacher Primary. In the complex urban arena of India New Delhi, this requires moving beyond one-size-fits-all solutions. This Thesis Proposal commits to generating deep, actionable insights specifically about how "Teacher Primary" operates, thrives (or struggles), and can be best supported within Delhi's unique educational landscape. The findings will not merely contribute to academic discourse but will directly inform the development of practical, scalable interventions aimed at empowering Teacher Primary in India New Delhi. Investing in understanding and strengthening this critical profession is fundamental to achieving the vision of Quality Education for All, as enshrined in the NEP 2020 and mandated by the Right to Education Act (RTE), specifically within the demanding context of India's national capital. This Thesis Proposal is a necessary step towards building a more effective, resilient, and equitable primary education system for Delhi's children.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Efficacy in India New Delhi Context</dc:title>
  <dc:creator/>
  <dc:language>en</dc:language>
  <cp:keywords/>
  <dcterms:created xsi:type="dcterms:W3CDTF">2026-07-23T10:10:54Z</dcterms:created>
  <dcterms:modified xsi:type="dcterms:W3CDTF">2026-07-23T10:10:54Z</dcterms:modified>
</cp:coreProperties>
</file>

<file path=docProps/custom.xml><?xml version="1.0" encoding="utf-8"?>
<Properties xmlns="http://schemas.openxmlformats.org/officeDocument/2006/custom-properties" xmlns:vt="http://schemas.openxmlformats.org/officeDocument/2006/docPropsVTypes"/>
</file>