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Morocco</w:t>
      </w:r>
      <w:r>
        <w:t xml:space="preserve"> </w:t>
      </w:r>
      <w:r>
        <w:t xml:space="preserve">Casablanca</w:t>
      </w:r>
    </w:p>
    <w:bookmarkStart w:id="20" w:name="X130679964c4351c375cca9dc1de89ff8c736ee7"/>
    <w:p>
      <w:pPr>
        <w:pStyle w:val="Heading1"/>
      </w:pPr>
      <w:r>
        <w:t xml:space="preserve">Thesis Proposal: Addressing Professional Development Needs for the Primary Teacher in Modern Educational Landscapes of Morocco Casablanca</w:t>
      </w:r>
    </w:p>
    <w:p>
      <w:pPr>
        <w:pStyle w:val="FirstParagraph"/>
      </w:pPr>
      <w:r>
        <w:rPr>
          <w:bCs/>
          <w:b/>
        </w:rPr>
        <w:t xml:space="preserve">Abstract (Approx. 300 words)</w:t>
      </w:r>
    </w:p>
    <w:p>
      <w:pPr>
        <w:pStyle w:val="BodyText"/>
      </w:pPr>
      <w:r>
        <w:t xml:space="preserve">This Thesis Proposal outlines a critical research initiative focused on the professional development and working conditions of the Primary Teacher within the urban educational ecosystem of Morocco Casablanca. As Morocco's largest city and economic hub, Casablanca presents unique challenges for its primary education system, including high student-to-teacher ratios, linguistic diversity (Arabic, French, Amazigh), socio-economic disparities across districts like Ain Sebka or Sidi Moumen, and the ongoing implementation of the New Pedagogical Model (NPM) initiated by the Ministry of Education. This research directly addresses a significant gap identified in recent Moroccan educational reports: while national policies emphasize teacher quality as central to educational improvement, localized data on the specific barriers faced by Primary Teachers in Morocco Casablanca remains scarce and often outdated. The primary objective is to conduct an empirical investigation into the lived experiences, professional development needs, and systemic challenges confronting the Teacher Primary in Casablanca's public schools. This Thesis Proposal will utilize a mixed-methods approach, combining quantitative surveys distributed across diverse Casablanca districts with qualitative focus group discussions involving Primary Teachers themselves. The findings aim to generate actionable recommendations for school administrators, regional education authorities (DARE), and the Ministry of Education in Rabat, specifically tailored to the complex realities of Morocco Casablanca. Ultimately, this research seeks to contribute significantly to enhancing the quality of primary education delivery by empowering the Teacher Primary – a pivotal actor at the foundation of Moroccan children's learning journeys within one of Africa's most dynamic urban centers.</w:t>
      </w:r>
    </w:p>
    <w:p>
      <w:pPr>
        <w:pStyle w:val="BodyText"/>
      </w:pPr>
      <w:r>
        <w:rPr>
          <w:bCs/>
          <w:b/>
        </w:rPr>
        <w:t xml:space="preserve">1. Introduction and Context: The Crucial Role of the Primary Teacher in Morocco Casablanca (Approx. 150 words)</w:t>
      </w:r>
    </w:p>
    <w:p>
      <w:pPr>
        <w:pStyle w:val="BodyText"/>
      </w:pPr>
      <w:r>
        <w:t xml:space="preserve">Primary education forms the bedrock of national development in Morocco, with the Teacher Primary serving as the indispensable facilitator of early cognitive, social, and linguistic growth. In Morocco Casablanca – a city housing over 3 million inhabitants and experiencing rapid urbanization – this role is exceptionally demanding. The sheer density of schools, coupled with varying socio-economic backgrounds of students (from affluent neighborhoods to low-income informal settlements), creates a highly heterogeneous learning environment. Recent reforms, particularly the New Pedagogical Model (NPM), mandate significant shifts in teaching methodologies towards more student-centered approaches, placing increased pressure on the Teacher Primary to adapt quickly. However, persistent challenges such as large class sizes exceeding 40 students in many Casablanca schools, limited access to updated pedagogical materials tailored for urban diversity, and sometimes inadequate initial training for the Teacher Primary hinder effective implementation. This Thesis Proposal contends that understanding and addressing these specific contextual factors within Morocco Casablanca is paramount to unlocking the full potential of primary education reform nationwide.</w:t>
      </w:r>
    </w:p>
    <w:p>
      <w:pPr>
        <w:pStyle w:val="BodyText"/>
      </w:pPr>
      <w:r>
        <w:rPr>
          <w:bCs/>
          <w:b/>
        </w:rPr>
        <w:t xml:space="preserve">2. Problem Statement: Critical Gaps in Supporting the Primary Teacher (Approx. 150 words)</w:t>
      </w:r>
    </w:p>
    <w:p>
      <w:pPr>
        <w:pStyle w:val="BodyText"/>
      </w:pPr>
      <w:r>
        <w:t xml:space="preserve">Despite Morocco's strategic focus on educational quality, a significant disconnect exists between national policy frameworks and the on-the-ground realities faced by the Primary Teacher in Casablanca. Current teacher training programs often fail to adequately prepare educators for the nuanced urban context of Morocco Casablanca, particularly regarding classroom management in large, diverse settings and integrating digital tools effectively within resource-constrained environments. Furthermore, professional development opportunities are frequently generic, infrequent, and not aligned with the specific challenges encountered by teachers in this major metropolitan area. Existing studies on Moroccan primary education (e.g., World Bank reports 2020; Ministry of Education Annual Reports) highlight systemic issues but lack deep qualitative insights from Casablanca's Primary Teachers themselves. This gap impedes the design of targeted interventions, ultimately impacting student outcomes and perpetuating inequities within Morocco Casablanca's educational landscape. This Thesis Proposal aims to fill this critical void by centering the voice and experience of the Teacher Primary in Morocco Casablanca.</w:t>
      </w:r>
    </w:p>
    <w:p>
      <w:pPr>
        <w:pStyle w:val="BodyText"/>
      </w:pPr>
      <w:r>
        <w:rPr>
          <w:bCs/>
          <w:b/>
        </w:rPr>
        <w:t xml:space="preserve">3. Research Objectives (Approx. 100 words)</w:t>
      </w:r>
    </w:p>
    <w:p>
      <w:pPr>
        <w:pStyle w:val="BodyText"/>
      </w:pPr>
      <w:r>
        <w:t xml:space="preserve">This Thesis Proposal sets forth the following specific objectives for research in Morocco Casablanca:</w:t>
      </w:r>
    </w:p>
    <w:p>
      <w:pPr>
        <w:numPr>
          <w:ilvl w:val="0"/>
          <w:numId w:val="1001"/>
        </w:numPr>
        <w:pStyle w:val="Compact"/>
      </w:pPr>
      <w:r>
        <w:t xml:space="preserve">To systematically document the primary pedagogical, administrative, and socio-emotional challenges encountered by the Primary Teacher within diverse public schools across Casablanca.</w:t>
      </w:r>
    </w:p>
    <w:p>
      <w:pPr>
        <w:numPr>
          <w:ilvl w:val="0"/>
          <w:numId w:val="1001"/>
        </w:numPr>
        <w:pStyle w:val="Compact"/>
      </w:pPr>
      <w:r>
        <w:t xml:space="preserve">To assess the perceived relevance and accessibility of current professional development programs for the Teacher Primary in Morocco Casablanca.</w:t>
      </w:r>
    </w:p>
    <w:p>
      <w:pPr>
        <w:numPr>
          <w:ilvl w:val="0"/>
          <w:numId w:val="1001"/>
        </w:numPr>
        <w:pStyle w:val="Compact"/>
      </w:pPr>
      <w:r>
        <w:t xml:space="preserve">To identify context-specific strategies that school leaders and regional authorities could implement to better support, motivate, and develop the Primary Teacher in this urban setting.</w:t>
      </w:r>
    </w:p>
    <w:p>
      <w:pPr>
        <w:pStyle w:val="FirstParagraph"/>
      </w:pPr>
      <w:r>
        <w:rPr>
          <w:bCs/>
          <w:b/>
        </w:rPr>
        <w:t xml:space="preserve">4. Methodology: Context-Driven Investigation (Approx. 100 words)</w:t>
      </w:r>
    </w:p>
    <w:p>
      <w:pPr>
        <w:pStyle w:val="BodyText"/>
      </w:pPr>
      <w:r>
        <w:t xml:space="preserve">This research will employ a sequential mixed-methods design tailored to Morocco Casablanca's context. Phase 1 involves a structured survey administered to a stratified random sample of 250+ Primary Teachers across at least 5 representative districts (e.g., Hay Mohammadi, Sidi Maarouf, Maamora). Phase 2 comprises in-depth focus group discussions (6-8 groups) with teachers from the survey cohort and targeted interviews with school principals and DARE officers. Data analysis will utilize descriptive statistics for quantitative data and thematic analysis for qualitative responses. Ethical protocols will be strictly adhered to, including informed consent and confidentiality, ensuring respect for the Teacher Primary's experiences within Morocco Casablanca.</w:t>
      </w:r>
    </w:p>
    <w:p>
      <w:pPr>
        <w:pStyle w:val="BodyText"/>
      </w:pPr>
      <w:r>
        <w:rPr>
          <w:bCs/>
          <w:b/>
        </w:rPr>
        <w:t xml:space="preserve">5. Expected Contribution: Impact on Policy and Practice (Approx. 100 words)</w:t>
      </w:r>
    </w:p>
    <w:p>
      <w:pPr>
        <w:pStyle w:val="BodyText"/>
      </w:pPr>
      <w:r>
        <w:t xml:space="preserve">This Thesis Proposal anticipates generating significant value for Morocco Casablanca and beyond. Findings will provide concrete evidence-based insights directly feeding into the Ministry of Education's continuous improvement efforts under the NPM, particularly regarding localized teacher support strategies. The research will offer practical, actionable recommendations for DARE Casablanca to enhance professional development frameworks specifically designed for the Primary Teacher operating in an urban mega-city context. Furthermore, it will contribute to academic literature by providing one of the first detailed empirical studies on primary teacher experiences within Morocco's most populous city, moving beyond generalizations about Moroccan education. Ultimately, this work aims to strengthen the capacity and efficacy of the Teacher Primary as a catalyst for improved learning outcomes across Morocco Casablanca.</w:t>
      </w:r>
    </w:p>
    <w:p>
      <w:pPr>
        <w:pStyle w:val="BodyText"/>
      </w:pPr>
      <w:r>
        <w:rPr>
          <w:bCs/>
          <w:b/>
        </w:rPr>
        <w:t xml:space="preserve">6. Conclusion (Approx. 50 words)</w:t>
      </w:r>
    </w:p>
    <w:p>
      <w:pPr>
        <w:pStyle w:val="BodyText"/>
      </w:pPr>
      <w:r>
        <w:t xml:space="preserve">This Thesis Proposal presents a necessary investigation into the critical role and challenges of the Primary Teacher within Morocco Casablanca's complex urban educational environment. By centering local realities and empowering teacher voices, this research promises tangible pathways to elevate primary education quality in one of Morocco's most vital cities, directly contributing to national educational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Urban Contexts of Morocco Casablanca</dc:title>
  <dc:creator/>
  <dc:language>en</dc:language>
  <cp:keywords/>
  <dcterms:created xsi:type="dcterms:W3CDTF">2026-07-21T14:02:20Z</dcterms:created>
  <dcterms:modified xsi:type="dcterms:W3CDTF">2026-07-21T14:02:20Z</dcterms:modified>
</cp:coreProperties>
</file>

<file path=docProps/custom.xml><?xml version="1.0" encoding="utf-8"?>
<Properties xmlns="http://schemas.openxmlformats.org/officeDocument/2006/custom-properties" xmlns:vt="http://schemas.openxmlformats.org/officeDocument/2006/docPropsVTypes"/>
</file>