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7" w:name="X81a896e8b3866c82c84cca83b7ee5909c03f240"/>
    <w:p>
      <w:pPr>
        <w:pStyle w:val="Heading1"/>
      </w:pPr>
      <w:r>
        <w:t xml:space="preserve">Thesis Proposal: Optimizing Telecommunication Infrastructure and Service Delivery in Nepal Kathmandu through Innovative Engineering Practices</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telecommunication infrastructure and service quality within the Kathmandu Valley, Nepal. As a pivotal hub for national connectivity, Kathmandu faces unique challenges including topographical constraints, rapid urbanization, and uneven service coverage. This research will be conducted by an aspiring Telecommunication Engineer aiming to develop context-specific solutions that align with Nepal's developmental goals. The study proposes a multi-faceted approach integrating network optimization techniques, cost-effective deployment strategies for underserved areas (particularly in the Kathmandu Valley's peri-urban and hilly regions), and policy recommendations tailored for Nepali regulatory frameworks. Expected outcomes include a validated engineering framework to enhance mobile broadband accessibility, resilience against natural disasters common in Nepal, and actionable insights for Telecommunication Engineers working across Nepal Kathmandu.</w:t>
      </w:r>
    </w:p>
    <w:bookmarkEnd w:id="20"/>
    <w:bookmarkStart w:id="21" w:name="X0fb2d202913e9bae1c79d478360542491955727"/>
    <w:p>
      <w:pPr>
        <w:pStyle w:val="Heading2"/>
      </w:pPr>
      <w:r>
        <w:t xml:space="preserve">1. Introduction: The Imperative for Contextual Telecommunication Engineering in Nepal Kathmandu</w:t>
      </w:r>
    </w:p>
    <w:p>
      <w:pPr>
        <w:pStyle w:val="FirstParagraph"/>
      </w:pPr>
      <w:r>
        <w:t xml:space="preserve">Nepal's digital transformation is deeply intertwined with the performance of its telecommunication networks. However, the Kathmandu Valley, as the political, economic, and cultural heart of Nepal, experiences disproportionate strain on its infrastructure due to population density (over 3 million residents) and geographic complexity. Current network congestion during peak hours in central Kathmandu (e.g., Durbar Square area), inconsistent 4G/5G coverage in areas like Patan or Bhaktapur outskirts, and vulnerability to monsoon-induced outages highlight the urgent need for targeted engineering interventions. This Thesis Proposal is grounded in the specific realities of Nepal Kathmandu, where a Telecommunication Engineer must navigate not only technical hurdles but also socio-economic factors unique to a developing Himalayan nation. The proposed research directly addresses the critical shortage of locally relevant engineering expertise required to build resilient, affordable, and scalable telecommunication systems for Nepal's diverse terrain.</w:t>
      </w:r>
    </w:p>
    <w:bookmarkEnd w:id="21"/>
    <w:bookmarkStart w:id="22" w:name="Xf5fc9f34e46cfd0f07cef8f408ee5b17605f30c"/>
    <w:p>
      <w:pPr>
        <w:pStyle w:val="Heading2"/>
      </w:pPr>
      <w:r>
        <w:t xml:space="preserve">2. Problem Statement: Infrastructure Gaps and Service Deficits in Kathmandu Valley</w:t>
      </w:r>
    </w:p>
    <w:p>
      <w:pPr>
        <w:pStyle w:val="FirstParagraph"/>
      </w:pPr>
      <w:r>
        <w:t xml:space="preserve">Despite significant investment, Nepal Kathmandu lags in key telecommunication metrics compared to regional benchmarks. Critical issues include:</w:t>
      </w:r>
    </w:p>
    <w:p>
      <w:pPr>
        <w:numPr>
          <w:ilvl w:val="0"/>
          <w:numId w:val="1001"/>
        </w:numPr>
        <w:pStyle w:val="Compact"/>
      </w:pPr>
      <w:r>
        <w:rPr>
          <w:bCs/>
          <w:b/>
        </w:rPr>
        <w:t xml:space="preserve">Network Congestion:</w:t>
      </w:r>
      <w:r>
        <w:t xml:space="preserve"> </w:t>
      </w:r>
      <w:r>
        <w:t xml:space="preserve">High user density causes frequent service degradation, impacting essential services like e-government and healthcare (e.g., telemedicine initiatives in Birendranagar Hospital often face connectivity issues).</w:t>
      </w:r>
    </w:p>
    <w:p>
      <w:pPr>
        <w:numPr>
          <w:ilvl w:val="0"/>
          <w:numId w:val="1001"/>
        </w:numPr>
        <w:pStyle w:val="Compact"/>
      </w:pPr>
      <w:r>
        <w:rPr>
          <w:bCs/>
          <w:b/>
        </w:rPr>
        <w:t xml:space="preserve">Geographic Coverage Gaps:</w:t>
      </w:r>
      <w:r>
        <w:t xml:space="preserve"> </w:t>
      </w:r>
      <w:r>
        <w:t xml:space="preserve">Hilly terrain around Kathmandu Valley limits signal propagation, leaving neighborhoods in Chobhar or Balaju with subpar connectivity despite being within the city limits.</w:t>
      </w:r>
    </w:p>
    <w:p>
      <w:pPr>
        <w:numPr>
          <w:ilvl w:val="0"/>
          <w:numId w:val="1001"/>
        </w:numPr>
        <w:pStyle w:val="Compact"/>
      </w:pPr>
      <w:r>
        <w:rPr>
          <w:bCs/>
          <w:b/>
        </w:rPr>
        <w:t xml:space="preserve">Resilience Deficiency:</w:t>
      </w:r>
      <w:r>
        <w:t xml:space="preserve"> </w:t>
      </w:r>
      <w:r>
        <w:t xml:space="preserve">Existing infrastructure is insufficiently hardened against earthquakes (Nepal's primary natural hazard) and monsoons, leading to prolonged outages during critical periods.</w:t>
      </w:r>
    </w:p>
    <w:p>
      <w:pPr>
        <w:numPr>
          <w:ilvl w:val="0"/>
          <w:numId w:val="1001"/>
        </w:numPr>
        <w:pStyle w:val="Compact"/>
      </w:pPr>
      <w:r>
        <w:rPr>
          <w:bCs/>
          <w:b/>
        </w:rPr>
        <w:t xml:space="preserve">Economic Barrier:</w:t>
      </w:r>
      <w:r>
        <w:t xml:space="preserve"> </w:t>
      </w:r>
      <w:r>
        <w:t xml:space="preserve">High service costs limit broadband access for lower-income groups in Kathmandu, hindering digital inclusion goals set by Nepal's National Broadband Policy 2019.</w:t>
      </w:r>
    </w:p>
    <w:p>
      <w:pPr>
        <w:pStyle w:val="FirstParagraph"/>
      </w:pPr>
      <w:r>
        <w:t xml:space="preserve">This Thesis Proposal seeks to develop engineering solutions that directly mitigate these gaps. A Telecommunication Engineer working in Nepal Kathmandu cannot rely solely on global best practices; they must innovate within Nepal's specific resource constraints and environmental conditions.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Nepal Kathmandu:</w:t>
      </w:r>
    </w:p>
    <w:p>
      <w:pPr>
        <w:numPr>
          <w:ilvl w:val="0"/>
          <w:numId w:val="1002"/>
        </w:numPr>
        <w:pStyle w:val="Compact"/>
      </w:pPr>
      <w:r>
        <w:t xml:space="preserve">Conduct a comprehensive field assessment of existing telecommunication infrastructure performance across diverse zones within Kathmandu Valley (urban core, peri-urban, hilly periphery).</w:t>
      </w:r>
    </w:p>
    <w:p>
      <w:pPr>
        <w:numPr>
          <w:ilvl w:val="0"/>
          <w:numId w:val="1002"/>
        </w:numPr>
        <w:pStyle w:val="Compact"/>
      </w:pPr>
      <w:r>
        <w:t xml:space="preserve">Develop and simulate cost-effective network densification strategies (e.g., using small cells, spectrum optimization) tailored for Nepal's topography and budget constraints.</w:t>
      </w:r>
    </w:p>
    <w:p>
      <w:pPr>
        <w:numPr>
          <w:ilvl w:val="0"/>
          <w:numId w:val="1002"/>
        </w:numPr>
        <w:pStyle w:val="Compact"/>
      </w:pPr>
      <w:r>
        <w:t xml:space="preserve">Evaluate the feasibility and engineering requirements for integrating renewable energy sources (solar/wind) into telecommunication towers to enhance resilience against power outages common in Kathmandu during monsoon season.</w:t>
      </w:r>
    </w:p>
    <w:p>
      <w:pPr>
        <w:numPr>
          <w:ilvl w:val="0"/>
          <w:numId w:val="1002"/>
        </w:numPr>
        <w:pStyle w:val="Compact"/>
      </w:pPr>
      <w:r>
        <w:t xml:space="preserve">Propose policy-technical recommendations for Nepali regulatory bodies (Nepal Telecommunications Authority - PCTA) to incentivize equitable infrastructure investment in underserved Kathmandu zones.</w:t>
      </w:r>
    </w:p>
    <w:bookmarkEnd w:id="23"/>
    <w:bookmarkStart w:id="24" w:name="X49ebe1754582dc6dbf10307567177bffa3f1d0c"/>
    <w:p>
      <w:pPr>
        <w:pStyle w:val="Heading2"/>
      </w:pPr>
      <w:r>
        <w:t xml:space="preserve">4. Methodology: A Kathmandu-Centric Engineering Approach</w:t>
      </w:r>
    </w:p>
    <w:p>
      <w:pPr>
        <w:pStyle w:val="FirstParagraph"/>
      </w:pPr>
      <w:r>
        <w:t xml:space="preserve">The research will employ a mixed-methods approach grounded in the realities of Nepal Kathmandu:</w:t>
      </w:r>
    </w:p>
    <w:p>
      <w:pPr>
        <w:numPr>
          <w:ilvl w:val="0"/>
          <w:numId w:val="1003"/>
        </w:numPr>
        <w:pStyle w:val="Compact"/>
      </w:pPr>
      <w:r>
        <w:rPr>
          <w:bCs/>
          <w:b/>
        </w:rPr>
        <w:t xml:space="preserve">Field Data Collection:</w:t>
      </w:r>
      <w:r>
        <w:t xml:space="preserve"> </w:t>
      </w:r>
      <w:r>
        <w:t xml:space="preserve">Collaborate with Nepali telecom operators (e.g., Ncell, Nepal Telecom) to gather network performance metrics (signal strength, latency, outage frequency) across 10 strategically selected locations in Kathmandu Valley. Surveys with residents and small businesses will identify specific service pain points.</w:t>
      </w:r>
    </w:p>
    <w:p>
      <w:pPr>
        <w:numPr>
          <w:ilvl w:val="0"/>
          <w:numId w:val="1003"/>
        </w:numPr>
        <w:pStyle w:val="Compact"/>
      </w:pPr>
      <w:r>
        <w:rPr>
          <w:bCs/>
          <w:b/>
        </w:rPr>
        <w:t xml:space="preserve">Network Simulation &amp; Engineering Modeling:</w:t>
      </w:r>
      <w:r>
        <w:t xml:space="preserve"> </w:t>
      </w:r>
      <w:r>
        <w:t xml:space="preserve">Utilize tools like NS-3 and MATLAB to model network performance under Nepal-specific conditions (monsoon weather patterns, seismic activity zones). Focus on optimizing tower placement in hilly Kathmandu terrain using GIS mapping.</w:t>
      </w:r>
    </w:p>
    <w:p>
      <w:pPr>
        <w:numPr>
          <w:ilvl w:val="0"/>
          <w:numId w:val="1003"/>
        </w:numPr>
        <w:pStyle w:val="Compact"/>
      </w:pPr>
      <w:r>
        <w:rPr>
          <w:bCs/>
          <w:b/>
        </w:rPr>
        <w:t xml:space="preserve">Cost-Benefit Analysis:</w:t>
      </w:r>
      <w:r>
        <w:t xml:space="preserve"> </w:t>
      </w:r>
      <w:r>
        <w:t xml:space="preserve">Develop engineering-economic models comparing traditional infrastructure rollout versus innovative solutions (e.g., community-owned micro-towers) for Kathmandu's context. Prioritize solutions feasible for Nepali telecommunication companies operating on constrained budgets.</w:t>
      </w:r>
    </w:p>
    <w:p>
      <w:pPr>
        <w:numPr>
          <w:ilvl w:val="0"/>
          <w:numId w:val="1003"/>
        </w:numPr>
        <w:pStyle w:val="Compact"/>
      </w:pPr>
      <w:r>
        <w:rPr>
          <w:bCs/>
          <w:b/>
        </w:rPr>
        <w:t xml:space="preserve">Stakeholder Workshops:</w:t>
      </w:r>
      <w:r>
        <w:t xml:space="preserve"> </w:t>
      </w:r>
      <w:r>
        <w:t xml:space="preserve">Engage local Telecommunication Engineers, PCTA officials, and community leaders in Kathmandu to co-validate proposed solutions and ensure cultural and operational feasibility.</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Thesis Proposal anticipates delivering significant value for Nepal's telecommunication landscape, particularly within Kathmandu:</w:t>
      </w:r>
    </w:p>
    <w:p>
      <w:pPr>
        <w:numPr>
          <w:ilvl w:val="0"/>
          <w:numId w:val="1004"/>
        </w:numPr>
        <w:pStyle w:val="Compact"/>
      </w:pPr>
      <w:r>
        <w:t xml:space="preserve">A validated, low-cost network optimization framework specifically designed for hilly urban environments like Kathmandu Valley, directly usable by Nepali Telecommunication Engineers.</w:t>
      </w:r>
    </w:p>
    <w:p>
      <w:pPr>
        <w:numPr>
          <w:ilvl w:val="0"/>
          <w:numId w:val="1004"/>
        </w:numPr>
        <w:pStyle w:val="Compact"/>
      </w:pPr>
      <w:r>
        <w:t xml:space="preserve">Technical guidelines for integrating renewable energy into base stations, enhancing service continuity during Nepal's frequent power disruptions in the Kathmandu region.</w:t>
      </w:r>
    </w:p>
    <w:p>
      <w:pPr>
        <w:numPr>
          <w:ilvl w:val="0"/>
          <w:numId w:val="1004"/>
        </w:numPr>
        <w:pStyle w:val="Compact"/>
      </w:pPr>
      <w:r>
        <w:t xml:space="preserve">Actionable policy briefs for PCTA to revise incentives under Nepal's National Broadband Policy, explicitly targeting infrastructure gaps identified within Kathmandu.</w:t>
      </w:r>
    </w:p>
    <w:p>
      <w:pPr>
        <w:numPr>
          <w:ilvl w:val="0"/>
          <w:numId w:val="1004"/>
        </w:numPr>
        <w:pStyle w:val="Compact"/>
      </w:pPr>
      <w:r>
        <w:t xml:space="preserve">Empowerment of Nepali Telecommunication Engineers by providing them with locally relevant research tools and methodologies, reducing dependency on foreign consultants for context-specific challenges.</w:t>
      </w:r>
    </w:p>
    <w:p>
      <w:pPr>
        <w:pStyle w:val="FirstParagraph"/>
      </w:pPr>
      <w:r>
        <w:t xml:space="preserve">The successful implementation of these outcomes will directly contribute to Nepal Kathmandu's digital inclusion, economic productivity (reducing service downtime for businesses), and national resilience against natural disasters – all critical goals for the government of Nepal. This Thesis Proposal is not merely academic; it is a practical roadmap designed by a future Telecommunication Engineer committed to solving Nepal's unique connectivity challenges within the heartland of Kathmandu.</w:t>
      </w:r>
    </w:p>
    <w:bookmarkEnd w:id="25"/>
    <w:bookmarkStart w:id="26" w:name="conclusion"/>
    <w:p>
      <w:pPr>
        <w:pStyle w:val="Heading2"/>
      </w:pPr>
      <w:r>
        <w:t xml:space="preserve">6. Conclusion</w:t>
      </w:r>
    </w:p>
    <w:p>
      <w:pPr>
        <w:pStyle w:val="FirstParagraph"/>
      </w:pPr>
      <w:r>
        <w:t xml:space="preserve">The proposed research represents a vital step towards building a robust, inclusive, and resilient telecommunication ecosystem for Nepal Kathmandu. By focusing squarely on the geographical, economic, and technical realities of the Kathmandu Valley – rather than applying generic solutions – this Thesis Proposal offers a pathway to tangible progress. It positions the role of the Telecommunication Engineer in Nepal as central to national development, demanding innovation grounded in local context. This work will provide essential evidence-based engineering strategies that can be immediately adopted by Nepali operators and regulators. The research underscores that sustainable telecommunications advancement in Nepal Kathmandu is achievable through focused, context-aware engineering solutions developed by engineers deeply embedded within the Nepali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Nepal Kathmandu</dc:title>
  <dc:creator/>
  <dc:language>en</dc:language>
  <cp:keywords/>
  <dcterms:created xsi:type="dcterms:W3CDTF">2026-07-14T21:08:39Z</dcterms:created>
  <dcterms:modified xsi:type="dcterms:W3CDTF">2026-07-14T21:08:39Z</dcterms:modified>
</cp:coreProperties>
</file>

<file path=docProps/custom.xml><?xml version="1.0" encoding="utf-8"?>
<Properties xmlns="http://schemas.openxmlformats.org/officeDocument/2006/custom-properties" xmlns:vt="http://schemas.openxmlformats.org/officeDocument/2006/docPropsVTypes"/>
</file>