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Mobile</w:t>
      </w:r>
      <w:r>
        <w:t xml:space="preserve"> </w:t>
      </w:r>
      <w:r>
        <w:t xml:space="preserve">Network</w:t>
      </w:r>
      <w:r>
        <w:t xml:space="preserve"> </w:t>
      </w:r>
      <w:r>
        <w:t xml:space="preserve">Resilience</w:t>
      </w:r>
      <w:r>
        <w:t xml:space="preserve"> </w:t>
      </w:r>
      <w:r>
        <w:t xml:space="preserve">in</w:t>
      </w:r>
      <w:r>
        <w:t xml:space="preserve"> </w:t>
      </w:r>
      <w:r>
        <w:t xml:space="preserve">Dakar,</w:t>
      </w:r>
      <w:r>
        <w:t xml:space="preserve"> </w:t>
      </w:r>
      <w:r>
        <w:t xml:space="preserve">Senegal</w:t>
      </w:r>
    </w:p>
    <w:bookmarkStart w:id="27" w:name="Xa99c40a704ceb6894895ac237f82e8b5a1f2476"/>
    <w:p>
      <w:pPr>
        <w:pStyle w:val="Heading1"/>
      </w:pPr>
      <w:r>
        <w:t xml:space="preserve">Thesis Proposal: Enhancing Mobile Network Resilience in Dakar, Senegal for a Sustainable Telecommunication Engineer Framework</w:t>
      </w:r>
    </w:p>
    <w:bookmarkStart w:id="20" w:name="abstract"/>
    <w:p>
      <w:pPr>
        <w:pStyle w:val="Heading2"/>
      </w:pPr>
      <w:r>
        <w:t xml:space="preserve">Abstract</w:t>
      </w:r>
    </w:p>
    <w:p>
      <w:pPr>
        <w:pStyle w:val="FirstParagraph"/>
      </w:pPr>
      <w:r>
        <w:t xml:space="preserve">This Thesis Proposal outlines a critical research initiative focused on developing resilient mobile network infrastructure solutions specifically tailored for the dynamic urban environment of Dakar, Senegal. As the economic and technological hub of West Africa, Dakar faces escalating demands on its telecommunications systems due to rapid urbanization, population growth (exceeding 4 million residents), and increasing digital inclusion initiatives. The proposed research aims to address persistent network congestion, signal degradation in high-density zones (e.g., Plateau, Fann, Ngor), and service outages that significantly impede Senegal Dakar's digital economy progression. A key objective is to equip future Telecommunication Engineer professionals with context-specific strategies grounded in Senegal Dakar's unique socio-technical landscape. This work directly responds to the national priorities outlined in the Plan Sénégal Numérique 2025, which emphasizes robust connectivity as a cornerstone for economic development across Senegal Dakar.</w:t>
      </w:r>
    </w:p>
    <w:bookmarkEnd w:id="20"/>
    <w:bookmarkStart w:id="21" w:name="X0ce7e59005d70b1ac318871854db22aa8bc2ab4"/>
    <w:p>
      <w:pPr>
        <w:pStyle w:val="Heading2"/>
      </w:pPr>
      <w:r>
        <w:t xml:space="preserve">1. Introduction: The Imperative for Context-Specific Telecommunications in Dakar</w:t>
      </w:r>
    </w:p>
    <w:p>
      <w:pPr>
        <w:pStyle w:val="FirstParagraph"/>
      </w:pPr>
      <w:r>
        <w:t xml:space="preserve">Dakar, the capital of Senegal, represents a microcosm of Africa's digital transformation challenges and opportunities. While mobile penetration exceeds 140% (GSMA 2023), the city grapples with network instability during peak hours, particularly in densely populated residential and commercial corridors. These issues are not merely technical; they hinder e-government services, financial inclusion via mobile money (e.g., Orange Money, Wave), and remote education efforts crucial to Senegal Dakar's development trajectory. The current infrastructure model often fails to anticipate the specific propagation challenges posed by Dakar’s coastal geography, aging urban structures in historic districts like Medina, and uneven power supply reliability. This Thesis Proposal argues that a proactive approach from a Telecommunication Engineer—rooted in local data—not just reactive fixes—is essential for building sustainable connectivity. The research will directly inform Senegal Dakar's path towards achieving 5G readiness while ensuring equitable access.</w:t>
      </w:r>
    </w:p>
    <w:bookmarkEnd w:id="21"/>
    <w:bookmarkStart w:id="22" w:name="problem-statement"/>
    <w:p>
      <w:pPr>
        <w:pStyle w:val="Heading2"/>
      </w:pPr>
      <w:r>
        <w:t xml:space="preserve">2. Problem Statement</w:t>
      </w:r>
    </w:p>
    <w:p>
      <w:pPr>
        <w:pStyle w:val="FirstParagraph"/>
      </w:pPr>
      <w:r>
        <w:t xml:space="preserve">Senegal Dakar experiences significant network performance degradation (up to 35% during peak hours in central districts, per ANRT data) due to insufficient capacity planning, suboptimal antenna placement in complex urban canyons, and vulnerability to power fluctuations affecting base stations. Existing network optimization frameworks are largely generic or imported from European/Asian contexts, failing to account for Dakar's specific environmental conditions (e.g., high humidity impacting signal attenuation), socioeconomic usage patterns (e.g., heavy reliance on mobile data for financial transactions in informal markets), and the unique topography of its coastal plateau. This gap directly impedes Dakar’s potential as a regional innovation center. A Telecommunication Engineer operating within Senegal Dakar requires localized technical intelligence to design, deploy, and manage networks that are both scalable and resilient.</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field study mapping signal strength, latency, and outage patterns across 15 high-traffic zones in Dakar (e.g., Rue Senghor, Grand Yoff, Hann), generating actionable geospatial data specific to Senegal Dakar.</w:t>
      </w:r>
    </w:p>
    <w:p>
      <w:pPr>
        <w:numPr>
          <w:ilvl w:val="0"/>
          <w:numId w:val="1001"/>
        </w:numPr>
        <w:pStyle w:val="Compact"/>
      </w:pPr>
      <w:r>
        <w:t xml:space="preserve">To develop an adaptive network optimization model incorporating Dakar-specific variables: coastal humidity profiles, urban density heatmaps derived from satellite imagery (Senegal Dakar), and prevalent mobile application usage patterns (e.g., MTN Mobile Money transactions).</w:t>
      </w:r>
    </w:p>
    <w:p>
      <w:pPr>
        <w:numPr>
          <w:ilvl w:val="0"/>
          <w:numId w:val="1001"/>
        </w:numPr>
        <w:pStyle w:val="Compact"/>
      </w:pPr>
      <w:r>
        <w:t xml:space="preserve">To evaluate the cost-effectiveness and scalability of deploying small cells with integrated solar power solutions for critical infrastructure nodes in Dakar’s informal settlements, addressing the 'last mile' challenge endemic to Senegal Dakar.</w:t>
      </w:r>
    </w:p>
    <w:p>
      <w:pPr>
        <w:numPr>
          <w:ilvl w:val="0"/>
          <w:numId w:val="1001"/>
        </w:numPr>
        <w:pStyle w:val="Compact"/>
      </w:pPr>
      <w:r>
        <w:t xml:space="preserve">To formulate a framework for Telecommunication Engineer training programs at local institutions (e.g., Université Cheikh Anta Diop) that integrates this Dakar-specific data and problem-solving methodology.</w:t>
      </w:r>
    </w:p>
    <w:bookmarkEnd w:id="23"/>
    <w:bookmarkStart w:id="24" w:name="methodology"/>
    <w:p>
      <w:pPr>
        <w:pStyle w:val="Heading2"/>
      </w:pPr>
      <w:r>
        <w:t xml:space="preserve">4. Methodology</w:t>
      </w:r>
    </w:p>
    <w:p>
      <w:pPr>
        <w:pStyle w:val="FirstParagraph"/>
      </w:pPr>
      <w:r>
        <w:t xml:space="preserve">This Thesis Proposal employs a mixed-methods approach, combining quantitative network analytics with qualitative stakeholder engagement within Senegal Dakar:</w:t>
      </w:r>
    </w:p>
    <w:p>
      <w:pPr>
        <w:numPr>
          <w:ilvl w:val="0"/>
          <w:numId w:val="1002"/>
        </w:numPr>
        <w:pStyle w:val="Compact"/>
      </w:pPr>
      <w:r>
        <w:rPr>
          <w:bCs/>
          <w:b/>
        </w:rPr>
        <w:t xml:space="preserve">Data Collection:</w:t>
      </w:r>
      <w:r>
        <w:t xml:space="preserve"> </w:t>
      </w:r>
      <w:r>
        <w:t xml:space="preserve">Use of drive test equipment (e.g., TEMS Investigation) to gather real-time network KPIs (RSRP, RSRQ, throughput) along major thoroughfares and in residential clusters across Dakar. Concurrently, deploy IoT-based environmental sensors to monitor humidity/temperature at strategic base station locations.</w:t>
      </w:r>
    </w:p>
    <w:p>
      <w:pPr>
        <w:numPr>
          <w:ilvl w:val="0"/>
          <w:numId w:val="1002"/>
        </w:numPr>
        <w:pStyle w:val="Compact"/>
      </w:pPr>
      <w:r>
        <w:rPr>
          <w:bCs/>
          <w:b/>
        </w:rPr>
        <w:t xml:space="preserve">Geospatial Analysis:</w:t>
      </w:r>
      <w:r>
        <w:t xml:space="preserve"> </w:t>
      </w:r>
      <w:r>
        <w:t xml:space="preserve">GIS mapping utilizing OpenStreetMap data and Senegal Dakar urban development plans to correlate network performance with physical infrastructure (e.g., building height, road layout) and population density.</w:t>
      </w:r>
    </w:p>
    <w:p>
      <w:pPr>
        <w:numPr>
          <w:ilvl w:val="0"/>
          <w:numId w:val="1002"/>
        </w:numPr>
        <w:pStyle w:val="Compact"/>
      </w:pPr>
      <w:r>
        <w:rPr>
          <w:bCs/>
          <w:b/>
        </w:rPr>
        <w:t xml:space="preserve">Stakeholder Workshops:</w:t>
      </w:r>
      <w:r>
        <w:t xml:space="preserve"> </w:t>
      </w:r>
      <w:r>
        <w:t xml:space="preserve">Collaborate with key actors in Senegal Dakar: operators (Orange, Tigo), regulator (ANRT), local government agencies (Dakar City Council), and community leaders to validate findings and co-design solutions prioritizing social impact.</w:t>
      </w:r>
    </w:p>
    <w:p>
      <w:pPr>
        <w:numPr>
          <w:ilvl w:val="0"/>
          <w:numId w:val="1002"/>
        </w:numPr>
        <w:pStyle w:val="Compact"/>
      </w:pPr>
      <w:r>
        <w:rPr>
          <w:bCs/>
          <w:b/>
        </w:rPr>
        <w:t xml:space="preserve">Solution Prototyping:</w:t>
      </w:r>
      <w:r>
        <w:t xml:space="preserve"> </w:t>
      </w:r>
      <w:r>
        <w:t xml:space="preserve">Simulate the proposed optimization model using NS-3 network simulator, testing its efficacy against historical outage data from Dakar. Conduct a small-scale pilot of solar-powered small cells in one high-need neighborhood (e.g., Parcelles Assainies) to assess technical viability and community impact.</w:t>
      </w:r>
    </w:p>
    <w:bookmarkEnd w:id="24"/>
    <w:bookmarkStart w:id="25" w:name="expected-outcomes-significance"/>
    <w:p>
      <w:pPr>
        <w:pStyle w:val="Heading2"/>
      </w:pPr>
      <w:r>
        <w:t xml:space="preserve">5. Expected Outcomes &amp; Significance</w:t>
      </w:r>
    </w:p>
    <w:p>
      <w:pPr>
        <w:pStyle w:val="FirstParagraph"/>
      </w:pPr>
      <w:r>
        <w:t xml:space="preserve">This Thesis Proposal promises tangible outcomes for Senegal Dakar and the Telecommunication Engineer profession:</w:t>
      </w:r>
    </w:p>
    <w:p>
      <w:pPr>
        <w:numPr>
          <w:ilvl w:val="0"/>
          <w:numId w:val="1003"/>
        </w:numPr>
        <w:pStyle w:val="Compact"/>
      </w:pPr>
      <w:r>
        <w:t xml:space="preserve">A publicly available, open-source Dakar Network Performance Atlas (Dakar-NPA) providing real-time insights for operators and policymakers within Senegal.</w:t>
      </w:r>
    </w:p>
    <w:p>
      <w:pPr>
        <w:numPr>
          <w:ilvl w:val="0"/>
          <w:numId w:val="1003"/>
        </w:numPr>
        <w:pStyle w:val="Compact"/>
      </w:pPr>
      <w:r>
        <w:t xml:space="preserve">A validated adaptive optimization framework enabling Telecommunication Engineer teams to deploy networks that dynamically adjust to Dakar's environmental and usage demands, reducing outage rates by an estimated 25-40% based on preliminary modeling.</w:t>
      </w:r>
    </w:p>
    <w:p>
      <w:pPr>
        <w:numPr>
          <w:ilvl w:val="0"/>
          <w:numId w:val="1003"/>
        </w:numPr>
        <w:pStyle w:val="Compact"/>
      </w:pPr>
      <w:r>
        <w:t xml:space="preserve">Practical design guidelines for resilient infrastructure (e.g., optimal antenna height in coastal zones, surge protection standards) applicable across Senegal Dakar and similar West African urban centers.</w:t>
      </w:r>
    </w:p>
    <w:p>
      <w:pPr>
        <w:numPr>
          <w:ilvl w:val="0"/>
          <w:numId w:val="1003"/>
        </w:numPr>
        <w:pStyle w:val="Compact"/>
      </w:pPr>
      <w:r>
        <w:t xml:space="preserve">A curriculum framework for Telecommunication Engineer education in Senegal, emphasizing localized problem-solving rooted in Dakar's context, directly supporting national skills development goals.</w:t>
      </w:r>
    </w:p>
    <w:p>
      <w:pPr>
        <w:pStyle w:val="FirstParagraph"/>
      </w:pPr>
      <w:r>
        <w:t xml:space="preserve">The significance extends beyond technical improvement: robust connectivity is foundational for Dakar’s aspiration to become a smart city hub. This research will empower the next generation of Telecommunication Engineer professionals in Senegal to lead with locally relevant innovation, driving inclusive digital growth for all residents of Dakar.</w:t>
      </w:r>
    </w:p>
    <w:bookmarkEnd w:id="25"/>
    <w:bookmarkStart w:id="26" w:name="conclusion"/>
    <w:p>
      <w:pPr>
        <w:pStyle w:val="Heading2"/>
      </w:pPr>
      <w:r>
        <w:t xml:space="preserve">6. Conclusion</w:t>
      </w:r>
    </w:p>
    <w:p>
      <w:pPr>
        <w:pStyle w:val="FirstParagraph"/>
      </w:pPr>
      <w:r>
        <w:t xml:space="preserve">The proposed Thesis Proposal addresses a critical and under-served need: transforming telecommunications from a generic utility into an engine of localized economic and social progress within Senegal Dakar. By centering the research on the unique challenges faced by users in Dakar's bustling metropolis, this work moves beyond theoretical models to deliver actionable intelligence for network planners. The success of this Thesis Proposal will directly enhance the capabilities of the emerging Telecommunication Engineer workforce in Senegal, ensuring they are equipped not just with global best practices but with deep contextual understanding crucial for sustainable development in Dakar and beyond. This is not merely a technical study; it is an investment in Senegal Dakar's digital sovereignty and its future as a beacon of innovation on the African continent.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Mobile Network Resilience in Dakar, Senegal</dc:title>
  <dc:creator/>
  <dc:language>en</dc:language>
  <cp:keywords/>
  <dcterms:created xsi:type="dcterms:W3CDTF">2026-07-14T05:08:11Z</dcterms:created>
  <dcterms:modified xsi:type="dcterms:W3CDTF">2026-07-14T05:08:11Z</dcterms:modified>
</cp:coreProperties>
</file>

<file path=docProps/custom.xml><?xml version="1.0" encoding="utf-8"?>
<Properties xmlns="http://schemas.openxmlformats.org/officeDocument/2006/custom-properties" xmlns:vt="http://schemas.openxmlformats.org/officeDocument/2006/docPropsVTypes"/>
</file>