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Through</w:t>
      </w:r>
      <w:r>
        <w:t xml:space="preserve"> </w:t>
      </w:r>
      <w:r>
        <w:t xml:space="preserve">Translator</w:t>
      </w:r>
      <w:r>
        <w:t xml:space="preserve"> </w:t>
      </w:r>
      <w:r>
        <w:t xml:space="preserve">Interpreters</w:t>
      </w:r>
      <w:r>
        <w:t xml:space="preserve"> </w:t>
      </w:r>
      <w:r>
        <w:t xml:space="preserve">in</w:t>
      </w:r>
      <w:r>
        <w:t xml:space="preserve"> </w:t>
      </w:r>
      <w:r>
        <w:t xml:space="preserve">Senegal</w:t>
      </w:r>
      <w:r>
        <w:t xml:space="preserve"> </w:t>
      </w:r>
      <w:r>
        <w:t xml:space="preserve">Dakar</w:t>
      </w:r>
    </w:p>
    <w:bookmarkStart w:id="28" w:name="Xf94e3d8a11f47c92c5536c9aa73e84d47169b13"/>
    <w:p>
      <w:pPr>
        <w:pStyle w:val="Heading1"/>
      </w:pPr>
      <w:r>
        <w:t xml:space="preserve">Thesis Proposal: Critical Analysis and Framework Development for Professional Translator Interpreters in Senegal Dakar</w:t>
      </w:r>
    </w:p>
    <w:bookmarkStart w:id="20" w:name="abstract"/>
    <w:p>
      <w:pPr>
        <w:pStyle w:val="Heading2"/>
      </w:pPr>
      <w:r>
        <w:t xml:space="preserve">Abstract</w:t>
      </w:r>
    </w:p>
    <w:p>
      <w:pPr>
        <w:pStyle w:val="FirstParagraph"/>
      </w:pPr>
      <w:r>
        <w:t xml:space="preserve">This Thesis Proposal outlines a research initiative focused on the pivotal role of Translator Interpreters within Senegal Dakar's socio-linguistic landscape. With Senegal Dakar serving as the nation's political, economic, and cultural epicenter, its diverse population—speaking Wolof, French (official language), Pulaar, Serer, and numerous other local languages—creates significant communication barriers in healthcare, education, legal systems, and public services. This Thesis Proposal identifies a critical gap: the absence of standardized training frameworks for Translator Interpreters operating within Senegal Dakar's unique context. The proposed research aims to develop a culturally responsive model for Translator Interpreter certification and practice specifically tailored to the needs of Senegal Dakar, thereby enhancing equitable access to essential services and promoting social cohesion in one of West Africa's most dynamic urban centers.</w:t>
      </w:r>
    </w:p>
    <w:bookmarkEnd w:id="20"/>
    <w:bookmarkStart w:id="21" w:name="X16c98c9cc39338382b1c01f37b1dfa6ebb657ae"/>
    <w:p>
      <w:pPr>
        <w:pStyle w:val="Heading2"/>
      </w:pPr>
      <w:r>
        <w:t xml:space="preserve">1. Introduction: The Imperative for Professional Translator Interpreters in Senegal Dakar</w:t>
      </w:r>
    </w:p>
    <w:p>
      <w:pPr>
        <w:pStyle w:val="FirstParagraph"/>
      </w:pPr>
      <w:r>
        <w:t xml:space="preserve">Senegal Dakar presents a microcosm of linguistic complexity within the broader African context. While French remains the language of government, administration, and formal education, the vast majority of Dakar's population primarily communicates in Wolof or other indigenous languages at home and in informal settings. This linguistic duality creates profound challenges for access to services. In Senegal Dakar alone, a 2023 National Health Survey revealed that over 65% of patients from rural backgrounds encountered significant communication difficulties during healthcare consultations due to the lack of trained Translator Interpreters. The absence of a standardized professional framework for Translator Interpreters in Senegal Dakar exacerbates this crisis, leading to miscommunication, medical errors, legal misunderstandings, and exclusionary practices. This Thesis Proposal directly addresses this urgent need by centering the work and challenges of the Translator Interpreter as a key agent for social inclusion in Senegal Dakar.</w:t>
      </w:r>
    </w:p>
    <w:bookmarkEnd w:id="21"/>
    <w:bookmarkStart w:id="22" w:name="problem-statement"/>
    <w:p>
      <w:pPr>
        <w:pStyle w:val="Heading2"/>
      </w:pPr>
      <w:r>
        <w:t xml:space="preserve">2. Problem Statement</w:t>
      </w:r>
    </w:p>
    <w:p>
      <w:pPr>
        <w:pStyle w:val="FirstParagraph"/>
      </w:pPr>
      <w:r>
        <w:t xml:space="preserve">The current reality for Translator Interpreters operating within Senegal Dakar is fragmented and under-supported. Many individuals perform translation/interpretation duties informally (e.g., family members, community volunteers) without adequate training in medical ethics, legal terminology, cultural sensitivity, or professional conduct. This informal practice poses significant risks to service quality and recipient rights. Simultaneously, formal educational pathways for professional Translator Interpreters in Senegal Dakar are virtually non-existent at the higher education level; existing programs often focus narrowly on French-English translation without addressing the critical multilingual dynamics of Senegal Dakar or providing practical interpreting skills. Consequently, there is a severe shortage of certified professionals capable of bridging linguistic and cultural gaps effectively within this specific urban environment. This Thesis Proposal argues that developing a context-specific model for Translator Interpreters in Senegal Dakar is not merely beneficial, but essential for realizing equitable service delivery and social justice in the capital city.</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Senegal Dakar:</w:t>
      </w:r>
    </w:p>
    <w:p>
      <w:pPr>
        <w:numPr>
          <w:ilvl w:val="0"/>
          <w:numId w:val="1001"/>
        </w:numPr>
        <w:pStyle w:val="Compact"/>
      </w:pPr>
      <w:r>
        <w:t xml:space="preserve">To conduct a comprehensive assessment of current Translator Interpreter practices, training needs, and service gaps across key sectors (healthcare, legal aid, education) in Senegal Dakar.</w:t>
      </w:r>
    </w:p>
    <w:p>
      <w:pPr>
        <w:numPr>
          <w:ilvl w:val="0"/>
          <w:numId w:val="1001"/>
        </w:numPr>
        <w:pStyle w:val="Compact"/>
      </w:pPr>
      <w:r>
        <w:t xml:space="preserve">To identify and analyze the specific linguistic (language pairs), cultural (Senegalese norms, values), and contextual challenges faced by Translator Interpreters operating within Dakar's diverse neighborhoods.</w:t>
      </w:r>
    </w:p>
    <w:p>
      <w:pPr>
        <w:numPr>
          <w:ilvl w:val="0"/>
          <w:numId w:val="1001"/>
        </w:numPr>
        <w:pStyle w:val="Compact"/>
      </w:pPr>
      <w:r>
        <w:t xml:space="preserve">To co-create a culturally grounded curriculum framework for training professional Translator Interpreters, designed explicitly for the realities of Senegal Dakar, incorporating ethical guidelines and practical skills modules.</w:t>
      </w:r>
    </w:p>
    <w:p>
      <w:pPr>
        <w:numPr>
          <w:ilvl w:val="0"/>
          <w:numId w:val="1001"/>
        </w:numPr>
        <w:pStyle w:val="Compact"/>
      </w:pPr>
      <w:r>
        <w:t xml:space="preserve">To propose a sustainable model for certification and professional development pathways for Translator Interpreters in Senegal Dakar, considering local institutional structures (e.g., universities, NGOs, government ministries).</w:t>
      </w:r>
    </w:p>
    <w:bookmarkEnd w:id="23"/>
    <w:bookmarkStart w:id="24" w:name="methodology"/>
    <w:p>
      <w:pPr>
        <w:pStyle w:val="Heading2"/>
      </w:pPr>
      <w:r>
        <w:t xml:space="preserve">4. Methodology</w:t>
      </w:r>
    </w:p>
    <w:p>
      <w:pPr>
        <w:pStyle w:val="FirstParagraph"/>
      </w:pPr>
      <w:r>
        <w:t xml:space="preserve">This Thesis Proposal adopts a mixed-methods approach to ensure grounded and actionable results relevant to Senegal Dakar:</w:t>
      </w:r>
    </w:p>
    <w:p>
      <w:pPr>
        <w:numPr>
          <w:ilvl w:val="0"/>
          <w:numId w:val="1002"/>
        </w:numPr>
        <w:pStyle w:val="Compact"/>
      </w:pPr>
      <w:r>
        <w:rPr>
          <w:bCs/>
          <w:b/>
        </w:rPr>
        <w:t xml:space="preserve">Qualitative Phase (Months 1-6):</w:t>
      </w:r>
      <w:r>
        <w:t xml:space="preserve"> </w:t>
      </w:r>
      <w:r>
        <w:t xml:space="preserve">In-depth interviews with 30+ key stakeholders in Senegal Dakar, including current Translator Interpreters (both formal and informal), healthcare providers, legal professionals, educators, community leaders from diverse linguistic backgrounds (Wolof speakers from different regions within Dakar), and policymakers at the National Institute of Languages or Ministry of Health.</w:t>
      </w:r>
    </w:p>
    <w:p>
      <w:pPr>
        <w:numPr>
          <w:ilvl w:val="0"/>
          <w:numId w:val="1002"/>
        </w:numPr>
        <w:pStyle w:val="Compact"/>
      </w:pPr>
      <w:r>
        <w:rPr>
          <w:bCs/>
          <w:b/>
        </w:rPr>
        <w:t xml:space="preserve">Quantitative Phase (Months 7-9):</w:t>
      </w:r>
      <w:r>
        <w:t xml:space="preserve"> </w:t>
      </w:r>
      <w:r>
        <w:t xml:space="preserve">Structured survey administered to 150+ service providers across healthcare centers, courts, and community organizations in Dakar to quantify communication barriers and perceived impact of Translator Interpreter availability/support.</w:t>
      </w:r>
    </w:p>
    <w:p>
      <w:pPr>
        <w:numPr>
          <w:ilvl w:val="0"/>
          <w:numId w:val="1002"/>
        </w:numPr>
        <w:pStyle w:val="Compact"/>
      </w:pPr>
      <w:r>
        <w:rPr>
          <w:bCs/>
          <w:b/>
        </w:rPr>
        <w:t xml:space="preserve">Co-Creation Workshops (Months 10-12):</w:t>
      </w:r>
      <w:r>
        <w:t xml:space="preserve"> </w:t>
      </w:r>
      <w:r>
        <w:t xml:space="preserve">Facilitated workshops involving stakeholders from the previous phases to draft, critique, and refine the proposed training framework and certification model specifically for Senegal Dakar. The focus will be on practical application within Dakar's urban fabric.</w:t>
      </w:r>
    </w:p>
    <w:p>
      <w:pPr>
        <w:pStyle w:val="FirstParagraph"/>
      </w:pPr>
      <w:r>
        <w:t xml:space="preserve">Data collection will prioritize accessibility for participants in Senegal Dakar, utilizing local research assistants fluent in Wolof and French to ensure cultural sensitivity and accurate interpretation of responses.</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Senegal Dakar and beyond:</w:t>
      </w:r>
    </w:p>
    <w:p>
      <w:pPr>
        <w:numPr>
          <w:ilvl w:val="0"/>
          <w:numId w:val="1003"/>
        </w:numPr>
        <w:pStyle w:val="Compact"/>
      </w:pPr>
      <w:r>
        <w:rPr>
          <w:bCs/>
          <w:b/>
        </w:rPr>
        <w:t xml:space="preserve">Direct Impact on Service Delivery:</w:t>
      </w:r>
      <w:r>
        <w:t xml:space="preserve"> </w:t>
      </w:r>
      <w:r>
        <w:t xml:space="preserve">A validated model for Translator Interpreters in Senegal Dakar will directly improve communication quality, safety, and patient/client satisfaction across vital public services.</w:t>
      </w:r>
    </w:p>
    <w:p>
      <w:pPr>
        <w:numPr>
          <w:ilvl w:val="0"/>
          <w:numId w:val="1003"/>
        </w:numPr>
        <w:pStyle w:val="Compact"/>
      </w:pPr>
      <w:r>
        <w:rPr>
          <w:bCs/>
          <w:b/>
        </w:rPr>
        <w:t xml:space="preserve">Cultural Preservation &amp; Inclusion:</w:t>
      </w:r>
      <w:r>
        <w:t xml:space="preserve"> </w:t>
      </w:r>
      <w:r>
        <w:t xml:space="preserve">It affirms the value of local languages and cultures within formal systems, promoting genuine inclusion rather than tokenistic translation.</w:t>
      </w:r>
    </w:p>
    <w:p>
      <w:pPr>
        <w:numPr>
          <w:ilvl w:val="0"/>
          <w:numId w:val="1003"/>
        </w:numPr>
        <w:pStyle w:val="Compact"/>
      </w:pPr>
      <w:r>
        <w:rPr>
          <w:bCs/>
          <w:b/>
        </w:rPr>
        <w:t xml:space="preserve">Professionalization:</w:t>
      </w:r>
      <w:r>
        <w:t xml:space="preserve"> </w:t>
      </w:r>
      <w:r>
        <w:t xml:space="preserve">Creates a clear career path for Translator Interpreters in Senegal Dakar, moving beyond informal ad-hoc roles to recognized professionals with defined standards.</w:t>
      </w:r>
    </w:p>
    <w:p>
      <w:pPr>
        <w:numPr>
          <w:ilvl w:val="0"/>
          <w:numId w:val="1003"/>
        </w:numPr>
        <w:pStyle w:val="Compact"/>
      </w:pPr>
      <w:r>
        <w:rPr>
          <w:bCs/>
          <w:b/>
        </w:rPr>
        <w:t xml:space="preserve">National &amp; Regional Model:</w:t>
      </w:r>
      <w:r>
        <w:t xml:space="preserve"> </w:t>
      </w:r>
      <w:r>
        <w:t xml:space="preserve">The framework developed for Senegal Dakar can serve as a replicable template for other multilingual urban centers across Francophone West Africa, significantly advancing the field of Translator Interpreter studies in the region.</w:t>
      </w:r>
    </w:p>
    <w:bookmarkEnd w:id="25"/>
    <w:bookmarkStart w:id="26" w:name="conclusion"/>
    <w:p>
      <w:pPr>
        <w:pStyle w:val="Heading2"/>
      </w:pPr>
      <w:r>
        <w:t xml:space="preserve">6. Conclusion</w:t>
      </w:r>
    </w:p>
    <w:p>
      <w:pPr>
        <w:pStyle w:val="FirstParagraph"/>
      </w:pPr>
      <w:r>
        <w:t xml:space="preserve">The role of the Translator Interpreter is not merely technical; it is fundamentally about enabling human connection, access to rights, and social participation. In Senegal Dakar, where linguistic diversity defines daily life yet systemic barriers persist, developing a robust professional framework for Translator Interpreters is an urgent necessity. This Thesis Proposal provides a clear roadmap to address this critical gap. By centering the realities of Senegal Dakar and co-creating solutions with local stakeholders, this research promises to generate practical tools that empower Translator Interpreters, enhance service provision for all Dakarois, and contribute significantly to building a more equitable and connected society within one of Africa's most vibrant capitals. The successful implementation of the proposed framework will mark a substantial step forward in leveraging language as a bridge rather than a barrier in Senegal Dakar.</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Through Translator Interpreters in Senegal Dakar</dc:title>
  <dc:creator/>
  <dc:language>en</dc:language>
  <cp:keywords/>
  <dcterms:created xsi:type="dcterms:W3CDTF">2026-07-13T18:45:29Z</dcterms:created>
  <dcterms:modified xsi:type="dcterms:W3CDTF">2026-07-13T18:45:29Z</dcterms:modified>
</cp:coreProperties>
</file>

<file path=docProps/custom.xml><?xml version="1.0" encoding="utf-8"?>
<Properties xmlns="http://schemas.openxmlformats.org/officeDocument/2006/custom-properties" xmlns:vt="http://schemas.openxmlformats.org/officeDocument/2006/docPropsVTypes"/>
</file>