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6f4bca5e8d5b079b11ca5488f9cd49b9404c957"/>
    <w:p>
      <w:pPr>
        <w:pStyle w:val="Heading1"/>
      </w:pPr>
      <w:r>
        <w:t xml:space="preserve">Thesis Proposal: Enhancing the Role and Impact of University Lecturers in Higher Education Institutions of Ivory Coast Abidjan</w:t>
      </w:r>
    </w:p>
    <w:bookmarkStart w:id="20" w:name="abstract"/>
    <w:p>
      <w:pPr>
        <w:pStyle w:val="Heading2"/>
      </w:pPr>
      <w:r>
        <w:t xml:space="preserve">Abstract</w:t>
      </w:r>
    </w:p>
    <w:p>
      <w:pPr>
        <w:pStyle w:val="FirstParagraph"/>
      </w:pPr>
      <w:r>
        <w:t xml:space="preserve">This thesis proposal outlines a research project focused on understanding and improving the professional development, academic engagement, and institutional support systems for University Lecturers within the higher education landscape of Ivory Coast Abidjan. As Abidjan serves as the economic and educational epicenter of Côte d’Ivoire (Ivory Coast), its universities face unique challenges including rapid enrollment growth, resource constraints, evolving pedagogical demands, and socio-economic pressures. This study critically examines the current state of University Lecturers in Abidjan's public and private institutions, identifying key barriers to effective teaching, research productivity, and student mentorship. Through a mixed-methods approach combining surveys with in-depth interviews across major universities like Université Félix Houphouët-Boigny (Abidjan) and Université de la Côte d’Ivoire (Abidjan), the research aims to develop evidence-based strategies to enhance lecturer effectiveness. The findings will directly inform policy recommendations for the Ministry of Higher Education and Scientific Research of Ivory Coast, contributing to national goals for quality higher education delivery in Abidjan and beyond.</w:t>
      </w:r>
    </w:p>
    <w:bookmarkEnd w:id="20"/>
    <w:bookmarkStart w:id="21" w:name="introduction-and-problem-statement"/>
    <w:p>
      <w:pPr>
        <w:pStyle w:val="Heading2"/>
      </w:pPr>
      <w:r>
        <w:t xml:space="preserve">1. Introduction and Problem Statement</w:t>
      </w:r>
    </w:p>
    <w:p>
      <w:pPr>
        <w:pStyle w:val="FirstParagraph"/>
      </w:pPr>
      <w:r>
        <w:t xml:space="preserve">Ivory Coast Abidjan is experiencing a significant expansion in its higher education sector, driven by demographic pressures and the nation's development aspirations. However, this growth has been accompanied by mounting challenges for University Lecturers who form the backbone of academic delivery. Despite their critical role in shaping future professionals and contributing to national innovation, lecturers in Abidjan face systemic issues: inadequate remuneration relative to cost-of-living increases, limited access to modern teaching resources and research infrastructure, heavy teaching loads that leave little time for scholarship or student support, and insufficient professional development opportunities tailored to the Ivorian context. These challenges directly impact the quality of education, student retention rates in Abidjan's universities, and Ivory Coast's capacity to produce graduates equipped for a globalized economy. This thesis proposes to investigate these complex dynamics specifically within the vibrant yet strained academic ecosystem of Ivory Coast Abidjan.</w:t>
      </w:r>
    </w:p>
    <w:bookmarkEnd w:id="21"/>
    <w:bookmarkStart w:id="22" w:name="X1781380d4022c9996b318c885973aebedff0a4a"/>
    <w:p>
      <w:pPr>
        <w:pStyle w:val="Heading2"/>
      </w:pPr>
      <w:r>
        <w:t xml:space="preserve">2. Literature Review: Contextualizing the University Lecturer in Ivory Coast</w:t>
      </w:r>
    </w:p>
    <w:p>
      <w:pPr>
        <w:pStyle w:val="FirstParagraph"/>
      </w:pPr>
      <w:r>
        <w:t xml:space="preserve">Existing literature on African higher education often highlights structural challenges like underfunding and infrastructure gaps (Mba, 2018; Nwosu &amp; Okeke, 2015). However, research specifically focused on the professional experience of University Lecturers in Ivory Coast Abidjan is scarce. Studies by the World Bank (2019) and the Ivorian Ministry of Higher Education (2020) acknowledge lecturer shortages and retention issues but lack granular analysis of their day-to-day realities. The unique socio-cultural context of Abidjan – a cosmopolitan city with diverse student populations, significant migration pressures, and specific national development priorities (e.g., agribusiness, ICT, sustainable development) – necessitates context-specific research on how University Lecturers navigate pedagogy and institutional demands. This thesis bridges this gap by centering the University Lecturer's perspective within Ivory Coast Abidjan's distinct higher education environment.</w:t>
      </w:r>
    </w:p>
    <w:bookmarkEnd w:id="22"/>
    <w:bookmarkStart w:id="23" w:name="research-questions"/>
    <w:p>
      <w:pPr>
        <w:pStyle w:val="Heading2"/>
      </w:pPr>
      <w:r>
        <w:t xml:space="preserve">3. Research Questions</w:t>
      </w:r>
    </w:p>
    <w:p>
      <w:pPr>
        <w:pStyle w:val="FirstParagraph"/>
      </w:pPr>
      <w:r>
        <w:t xml:space="preserve">This study seeks to answer the following key questions:</w:t>
      </w:r>
    </w:p>
    <w:p>
      <w:pPr>
        <w:numPr>
          <w:ilvl w:val="0"/>
          <w:numId w:val="1001"/>
        </w:numPr>
        <w:pStyle w:val="Compact"/>
      </w:pPr>
      <w:r>
        <w:t xml:space="preserve">What are the primary professional challenges (teaching, research, administrative burden, remuneration) faced by University Lecturers across major public and private universities in Abidjan?</w:t>
      </w:r>
    </w:p>
    <w:p>
      <w:pPr>
        <w:numPr>
          <w:ilvl w:val="0"/>
          <w:numId w:val="1001"/>
        </w:numPr>
        <w:pStyle w:val="Compact"/>
      </w:pPr>
      <w:r>
        <w:t xml:space="preserve">How do current institutional support structures (professional development programs, research funding access, technological resources) in Ivory Coast Abidjan facilitate or hinder the effectiveness of University Lecturers?</w:t>
      </w:r>
    </w:p>
    <w:p>
      <w:pPr>
        <w:numPr>
          <w:ilvl w:val="0"/>
          <w:numId w:val="1001"/>
        </w:numPr>
        <w:pStyle w:val="Compact"/>
      </w:pPr>
      <w:r>
        <w:t xml:space="preserve">To what extent does the socio-economic context of Abidjan influence lecturer motivation, job satisfaction, and their ability to engage students effectively?</w:t>
      </w:r>
    </w:p>
    <w:p>
      <w:pPr>
        <w:numPr>
          <w:ilvl w:val="0"/>
          <w:numId w:val="1001"/>
        </w:numPr>
        <w:pStyle w:val="Compact"/>
      </w:pPr>
      <w:r>
        <w:t xml:space="preserve">What specific strategies are perceived by University Lecturers and university administrators in Ivory Coast Abidjan as most effective for enhancing lecturer capacity and retention?</w:t>
      </w:r>
    </w:p>
    <w:bookmarkEnd w:id="23"/>
    <w:bookmarkStart w:id="24" w:name="methodology"/>
    <w:p>
      <w:pPr>
        <w:pStyle w:val="Heading2"/>
      </w:pPr>
      <w:r>
        <w:t xml:space="preserve">4. Methodology</w:t>
      </w:r>
    </w:p>
    <w:p>
      <w:pPr>
        <w:pStyle w:val="FirstParagraph"/>
      </w:pPr>
      <w:r>
        <w:t xml:space="preserve">A sequential mixed-methods approach will be employed to ensure comprehensive insights:</w:t>
      </w:r>
    </w:p>
    <w:p>
      <w:pPr>
        <w:numPr>
          <w:ilvl w:val="0"/>
          <w:numId w:val="1002"/>
        </w:numPr>
        <w:pStyle w:val="Compact"/>
      </w:pPr>
      <w:r>
        <w:rPr>
          <w:bCs/>
          <w:b/>
        </w:rPr>
        <w:t xml:space="preserve">Phase 1 (Quantitative):</w:t>
      </w:r>
      <w:r>
        <w:t xml:space="preserve"> </w:t>
      </w:r>
      <w:r>
        <w:t xml:space="preserve">A structured survey targeting all University Lecturers (full-time and part-time) across 5 key universities in Abidjan, including Université Félix Houphouët-Boigny, Université de la Côte d’Ivoire, and prominent private institutions like UCA. The survey will measure workload distribution, satisfaction levels, perceived barriers to effective teaching/research, access to resources (digital tools, libraries), and demographic factors.</w:t>
      </w:r>
    </w:p>
    <w:p>
      <w:pPr>
        <w:numPr>
          <w:ilvl w:val="0"/>
          <w:numId w:val="1002"/>
        </w:numPr>
        <w:pStyle w:val="Compact"/>
      </w:pPr>
      <w:r>
        <w:rPr>
          <w:bCs/>
          <w:b/>
        </w:rPr>
        <w:t xml:space="preserve">Phase 2 (Qualitative):</w:t>
      </w:r>
      <w:r>
        <w:t xml:space="preserve"> </w:t>
      </w:r>
      <w:r>
        <w:t xml:space="preserve">In-depth interviews with 25-30 University Lecturers from diverse disciplinary backgrounds and institutions in Abidjan, complemented by focus groups with 3-4 university administrators responsible for academic affairs. This phase will explore the nuances behind survey findings, identify contextual factors unique to Ivory Coast Abidjan, and gather detailed suggestions for improvement.</w:t>
      </w:r>
    </w:p>
    <w:p>
      <w:pPr>
        <w:pStyle w:val="FirstParagraph"/>
      </w:pPr>
      <w:r>
        <w:t xml:space="preserve">Sampling will prioritize representation across different university types (public vs. private), seniority levels (junior to professor), and academic disciplines common in Abidjan’s curriculum. Data analysis will involve descriptive statistics for Phase 1 and thematic analysis for Phase 2, with triangulation to strengthen validity. Ethical clearance will be obtained from the relevant Ivorian research ethics board.</w:t>
      </w:r>
    </w:p>
    <w:bookmarkEnd w:id="24"/>
    <w:bookmarkStart w:id="25" w:name="expected-significance-and-contribution"/>
    <w:p>
      <w:pPr>
        <w:pStyle w:val="Heading2"/>
      </w:pPr>
      <w:r>
        <w:t xml:space="preserve">5. Expected Significance and Contribution</w:t>
      </w:r>
    </w:p>
    <w:p>
      <w:pPr>
        <w:pStyle w:val="FirstParagraph"/>
      </w:pPr>
      <w:r>
        <w:t xml:space="preserve">This research is highly significant for Ivory Coast Abidjan as it directly addresses a critical bottleneck in achieving national educational goals outlined in the National Development Plan (PND). The findings will provide:</w:t>
      </w:r>
    </w:p>
    <w:p>
      <w:pPr>
        <w:numPr>
          <w:ilvl w:val="0"/>
          <w:numId w:val="1003"/>
        </w:numPr>
        <w:pStyle w:val="Compact"/>
      </w:pPr>
      <w:r>
        <w:rPr>
          <w:bCs/>
          <w:b/>
        </w:rPr>
        <w:t xml:space="preserve">Evidence-Based Policy Input:</w:t>
      </w:r>
      <w:r>
        <w:t xml:space="preserve"> </w:t>
      </w:r>
      <w:r>
        <w:t xml:space="preserve">Concrete data to inform the Ministry of Higher Education's reform agenda, particularly regarding lecturer recruitment, remuneration models, and professional development frameworks tailored for Abidjan's context.</w:t>
      </w:r>
    </w:p>
    <w:p>
      <w:pPr>
        <w:numPr>
          <w:ilvl w:val="0"/>
          <w:numId w:val="1003"/>
        </w:numPr>
        <w:pStyle w:val="Compact"/>
      </w:pPr>
      <w:r>
        <w:rPr>
          <w:bCs/>
          <w:b/>
        </w:rPr>
        <w:t xml:space="preserve">University Institutional Impact:</w:t>
      </w:r>
      <w:r>
        <w:t xml:space="preserve"> </w:t>
      </w:r>
      <w:r>
        <w:t xml:space="preserve">Practical recommendations for university management in Ivory Coast Abidjan to improve lecturer satisfaction, retention rates (reducing costly turnover), and ultimately enhance teaching quality and student outcomes.</w:t>
      </w:r>
    </w:p>
    <w:p>
      <w:pPr>
        <w:numPr>
          <w:ilvl w:val="0"/>
          <w:numId w:val="1003"/>
        </w:numPr>
        <w:pStyle w:val="Compact"/>
      </w:pPr>
      <w:r>
        <w:rPr>
          <w:bCs/>
          <w:b/>
        </w:rPr>
        <w:t xml:space="preserve">Theoretical Contribution:</w:t>
      </w:r>
      <w:r>
        <w:t xml:space="preserve"> </w:t>
      </w:r>
      <w:r>
        <w:t xml:space="preserve">Enrichment of the discourse on higher education leadership and academic work in Sub-Saharan Africa, specifically within the dynamic setting of a major West African metropolis like Abidjan.</w:t>
      </w:r>
    </w:p>
    <w:p>
      <w:pPr>
        <w:numPr>
          <w:ilvl w:val="0"/>
          <w:numId w:val="1003"/>
        </w:numPr>
        <w:pStyle w:val="Compact"/>
      </w:pPr>
      <w:r>
        <w:rPr>
          <w:bCs/>
          <w:b/>
        </w:rPr>
        <w:t xml:space="preserve">Social Impact:</w:t>
      </w:r>
      <w:r>
        <w:t xml:space="preserve"> </w:t>
      </w:r>
      <w:r>
        <w:t xml:space="preserve">Contributing to a more robust university system in Ivory Coast Abidjan, fostering better-prepared graduates who can contribute to national development and compete globally, thereby strengthening Ivory Coast's human capital base.</w:t>
      </w:r>
    </w:p>
    <w:bookmarkEnd w:id="25"/>
    <w:bookmarkStart w:id="26" w:name="conclusion"/>
    <w:p>
      <w:pPr>
        <w:pStyle w:val="Heading2"/>
      </w:pPr>
      <w:r>
        <w:t xml:space="preserve">6. Conclusion</w:t>
      </w:r>
    </w:p>
    <w:p>
      <w:pPr>
        <w:pStyle w:val="FirstParagraph"/>
      </w:pPr>
      <w:r>
        <w:t xml:space="preserve">The role of the University Lecturer is fundamental to the success of higher education in any nation. In Ivory Coast Abidjan, where universities are pivotal engines for economic and social progress, optimizing lecturer effectiveness is not merely an academic concern but a national imperative. This thesis proposal outlines a vital investigation into the realities faced by University Lecturers within Ivory Coast Abidjan's unique educational landscape. By moving beyond broad generalizations to capture the specific lived experiences and institutional dynamics of this critical workforce, this research promises actionable insights to build a more resilient, effective, and impactful higher education sector in Abidjan. The outcomes will directly support Ivory Coast's strategic vision for quality education and sustainable development through its premier academic hub.</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University Lecturer Effectiveness in Ivory Coast Abidjan</dc:title>
  <dc:creator/>
  <dc:language>en</dc:language>
  <cp:keywords/>
  <dcterms:created xsi:type="dcterms:W3CDTF">2025-12-09T04:51:29Z</dcterms:created>
  <dcterms:modified xsi:type="dcterms:W3CDTF">2025-12-09T04:51:29Z</dcterms:modified>
</cp:coreProperties>
</file>

<file path=docProps/custom.xml><?xml version="1.0" encoding="utf-8"?>
<Properties xmlns="http://schemas.openxmlformats.org/officeDocument/2006/custom-properties" xmlns:vt="http://schemas.openxmlformats.org/officeDocument/2006/docPropsVTypes"/>
</file>