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Ecosystem</w:t>
      </w:r>
    </w:p>
    <w:bookmarkStart w:id="28" w:name="Xfc5dddefdc0afe80e3a22d5dfc92886cfe1adc8"/>
    <w:p>
      <w:pPr>
        <w:pStyle w:val="Heading1"/>
      </w:pPr>
      <w:r>
        <w:t xml:space="preserve">Thesis Proposal: Culturally-Aware UX UI Design Framework for Emerging Markets - A Focus on Egypt Cairo</w:t>
      </w:r>
    </w:p>
    <w:bookmarkStart w:id="20" w:name="abstract"/>
    <w:p>
      <w:pPr>
        <w:pStyle w:val="Heading2"/>
      </w:pPr>
      <w:r>
        <w:t xml:space="preserve">Abstract</w:t>
      </w:r>
    </w:p>
    <w:p>
      <w:pPr>
        <w:pStyle w:val="FirstParagraph"/>
      </w:pPr>
      <w:r>
        <w:t xml:space="preserve">This Thesis Proposal outlines a comprehensive research study addressing the critical gap in culturally contextualized User Experience (UX) and User Interface (UI) design practices within Egypt's rapidly evolving digital landscape, specifically focusing on Cairo. As Egypt's digital economy accelerates with increasing smartphone penetration and e-commerce growth, there remains a significant shortage of locally-adapted UX UI Designer expertise capable of navigating Cairo's unique socio-technical ecosystem. This research proposes the development of a tailored framework for</w:t>
      </w:r>
      <w:r>
        <w:t xml:space="preserve"> </w:t>
      </w:r>
      <w:r>
        <w:rPr>
          <w:bCs/>
          <w:b/>
        </w:rPr>
        <w:t xml:space="preserve">UX UI Designer</w:t>
      </w:r>
      <w:r>
        <w:t xml:space="preserve"> </w:t>
      </w:r>
      <w:r>
        <w:t xml:space="preserve">professionals operating in</w:t>
      </w:r>
      <w:r>
        <w:t xml:space="preserve"> </w:t>
      </w:r>
      <w:r>
        <w:rPr>
          <w:bCs/>
          <w:b/>
        </w:rPr>
        <w:t xml:space="preserve">Egypt Cairo</w:t>
      </w:r>
      <w:r>
        <w:t xml:space="preserve">, moving beyond Western-centric design paradigms to incorporate Arabic language nuances, cultural values, socioeconomic diversity, and infrastructure constraints prevalent in the city. The proposed study will directly contribute to bridging the gap between global design standards and local user needs within the Egyptian context.</w:t>
      </w:r>
    </w:p>
    <w:bookmarkEnd w:id="20"/>
    <w:bookmarkStart w:id="21" w:name="Xf40a4eeaecec094ef3b762149008e77afe0b108"/>
    <w:p>
      <w:pPr>
        <w:pStyle w:val="Heading2"/>
      </w:pPr>
      <w:r>
        <w:t xml:space="preserve">1. Introduction: The Cairo Digital Imperative</w:t>
      </w:r>
    </w:p>
    <w:p>
      <w:pPr>
        <w:pStyle w:val="FirstParagraph"/>
      </w:pPr>
      <w:r>
        <w:t xml:space="preserve">Cairo, as Africa's largest city and Egypt's economic engine, is experiencing a digital transformation fueled by government initiatives like "Egypt Vision 2030" and a burgeoning startup scene. However, this growth is hindered by persistent user experience failures in local applications and platforms. Many digital services launched for Cairo residents suffer from poor usability, inadequate Arabic language support (especially RTL directionality), disregard for cultural norms (e.g., family dynamics impacting app usage), and failure to account for variable internet connectivity – all critical factors demanding specialized</w:t>
      </w:r>
      <w:r>
        <w:t xml:space="preserve"> </w:t>
      </w:r>
      <w:r>
        <w:rPr>
          <w:bCs/>
          <w:b/>
        </w:rPr>
        <w:t xml:space="preserve">UX UI Designer</w:t>
      </w:r>
      <w:r>
        <w:t xml:space="preserve"> </w:t>
      </w:r>
      <w:r>
        <w:t xml:space="preserve">attention. The current pool of designers often lacks deep understanding of Cairo's specific user behaviors, creating a barrier to digital inclusion and economic opportunity. This Thesis Proposal directly tackles this challenge, arguing that effective digital services in</w:t>
      </w:r>
      <w:r>
        <w:t xml:space="preserve"> </w:t>
      </w:r>
      <w:r>
        <w:rPr>
          <w:bCs/>
          <w:b/>
        </w:rPr>
        <w:t xml:space="preserve">Egypt Cairo</w:t>
      </w:r>
      <w:r>
        <w:t xml:space="preserve"> </w:t>
      </w:r>
      <w:r>
        <w:t xml:space="preserve">require a distinctly local UX UI approach.</w:t>
      </w:r>
    </w:p>
    <w:bookmarkEnd w:id="21"/>
    <w:bookmarkStart w:id="22" w:name="problem-statement"/>
    <w:p>
      <w:pPr>
        <w:pStyle w:val="Heading2"/>
      </w:pPr>
      <w:r>
        <w:t xml:space="preserve">2. Problem Statement</w:t>
      </w:r>
    </w:p>
    <w:p>
      <w:pPr>
        <w:pStyle w:val="FirstParagraph"/>
      </w:pPr>
      <w:r>
        <w:t xml:space="preserve">The core problem is the misalignment between mainstream global UX/UI practices and the complex realities of Cairo's users. Existing literature predominantly focuses on Western or East Asian contexts, neglecting the specific challenges faced in Middle Eastern urban environments like Cairo. Key issues include:</w:t>
      </w:r>
      <w:r>
        <w:t xml:space="preserve"> </w:t>
      </w:r>
      <w:r>
        <w:t xml:space="preserve">* **Cultural Missteps:** Apps failing to respect local social hierarchies, gender dynamics, or religious sensitivities.</w:t>
      </w:r>
      <w:r>
        <w:t xml:space="preserve"> </w:t>
      </w:r>
      <w:r>
        <w:t xml:space="preserve">* **Language &amp; Technical Barriers:** Poor implementation of Arabic typography, RTL layout complexities causing user frustration.</w:t>
      </w:r>
      <w:r>
        <w:t xml:space="preserve"> </w:t>
      </w:r>
      <w:r>
        <w:t xml:space="preserve">* **Infrastructure Reality:** Designing for frequent network drops and lower-spec devices common in Cairo's diverse population.</w:t>
      </w:r>
      <w:r>
        <w:t xml:space="preserve"> </w:t>
      </w:r>
      <w:r>
        <w:t xml:space="preserve">* **Lack of Local Talent:** A shortage of</w:t>
      </w:r>
      <w:r>
        <w:t xml:space="preserve"> </w:t>
      </w:r>
      <w:r>
        <w:rPr>
          <w:bCs/>
          <w:b/>
        </w:rPr>
        <w:t xml:space="preserve">UX UI Designer</w:t>
      </w:r>
      <w:r>
        <w:t xml:space="preserve"> </w:t>
      </w:r>
      <w:r>
        <w:t xml:space="preserve">professionals trained specifically to address these Egypt Cairo nuances, leading to reliance on imported solutions that often fail.</w:t>
      </w:r>
      <w:r>
        <w:t xml:space="preserve"> </w:t>
      </w:r>
      <w:r>
        <w:t xml:space="preserve">This research identifies the urgent need for a localized design framework grounded in Cairo's context.</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user behaviors, pain points, and digital literacy levels across diverse demographics within Cairo (e.g., young professionals in Nasr City, small business owners in Khan el-Khalili, university students).</w:t>
      </w:r>
    </w:p>
    <w:p>
      <w:pPr>
        <w:numPr>
          <w:ilvl w:val="0"/>
          <w:numId w:val="1001"/>
        </w:numPr>
        <w:pStyle w:val="Compact"/>
      </w:pPr>
      <w:r>
        <w:t xml:space="preserve">To identify and document the specific cultural, linguistic (Arabic), infrastructural (internet speed/device types), and socio-economic factors that significantly impact the UX of digital products used by Cairo residents.</w:t>
      </w:r>
    </w:p>
    <w:p>
      <w:pPr>
        <w:numPr>
          <w:ilvl w:val="0"/>
          <w:numId w:val="1001"/>
        </w:numPr>
        <w:pStyle w:val="Compact"/>
      </w:pPr>
      <w:r>
        <w:t xml:space="preserve">To develop a practical, culturally-adaptive framework for</w:t>
      </w:r>
      <w:r>
        <w:t xml:space="preserve"> </w:t>
      </w:r>
      <w:r>
        <w:rPr>
          <w:bCs/>
          <w:b/>
        </w:rPr>
        <w:t xml:space="preserve">UX UI Designer</w:t>
      </w:r>
      <w:r>
        <w:t xml:space="preserve"> </w:t>
      </w:r>
      <w:r>
        <w:t xml:space="preserve">practices specifically tailored for the Egypt Cairo market, incorporating validated design patterns and ethical considerations.</w:t>
      </w:r>
    </w:p>
    <w:p>
      <w:pPr>
        <w:numPr>
          <w:ilvl w:val="0"/>
          <w:numId w:val="1001"/>
        </w:numPr>
        <w:pStyle w:val="Compact"/>
      </w:pPr>
      <w:r>
        <w:t xml:space="preserve">To propose actionable guidelines for businesses and educational institutions in Egypt to foster locally relevant UX/UI talent development.</w:t>
      </w:r>
    </w:p>
    <w:bookmarkEnd w:id="23"/>
    <w:bookmarkStart w:id="24" w:name="methodology"/>
    <w:p>
      <w:pPr>
        <w:pStyle w:val="Heading2"/>
      </w:pPr>
      <w:r>
        <w:t xml:space="preserve">4. Methodology</w:t>
      </w:r>
    </w:p>
    <w:p>
      <w:pPr>
        <w:pStyle w:val="FirstParagraph"/>
      </w:pPr>
      <w:r>
        <w:t xml:space="preserve">This qualitative-quantitative mixed-methods research will employ a multi-phase approach centered on Cairo:</w:t>
      </w:r>
      <w:r>
        <w:t xml:space="preserve"> </w:t>
      </w:r>
      <w:r>
        <w:t xml:space="preserve">* **Phase 1: Contextual Immersion &amp; Literature Review:** Deep dive into Egypt's digital policy, existing UX/UI education in Cairo universities (e.g., AUC, Ain Shams), and global frameworks for non-Western contexts.</w:t>
      </w:r>
      <w:r>
        <w:t xml:space="preserve"> </w:t>
      </w:r>
      <w:r>
        <w:t xml:space="preserve">* **Phase 2: User Research in Cairo:** Conduct semi-structured interviews (n=40) and contextual inquiries with users across Cairo's socio-economic spectrum. Deploy targeted surveys (n=300) assessing app usage patterns, pain points, and cultural preferences specific to the city. Utilize participatory design workshops with local</w:t>
      </w:r>
      <w:r>
        <w:t xml:space="preserve"> </w:t>
      </w:r>
      <w:r>
        <w:rPr>
          <w:bCs/>
          <w:b/>
        </w:rPr>
        <w:t xml:space="preserve">UX UI Designer</w:t>
      </w:r>
      <w:r>
        <w:t xml:space="preserve"> </w:t>
      </w:r>
      <w:r>
        <w:t xml:space="preserve">practitioners.</w:t>
      </w:r>
      <w:r>
        <w:t xml:space="preserve"> </w:t>
      </w:r>
      <w:r>
        <w:t xml:space="preserve">* **Phase 3: Competitor &amp; Case Study Analysis:** Analyze successful and failed digital products targeting Cairo (e.g., local e-commerce like Souq.com Egypt, fintech apps, government portals), dissecting their UX/UI strengths and weaknesses through a cultural lens.</w:t>
      </w:r>
      <w:r>
        <w:t xml:space="preserve"> </w:t>
      </w:r>
      <w:r>
        <w:t xml:space="preserve">* **Phase 4: Framework Development &amp; Validation:** Synthesize findings to co-create the proposed framework with industry partners from Cairo-based tech companies. Validate the framework's practicality through pilot testing with design teams in</w:t>
      </w:r>
      <w:r>
        <w:t xml:space="preserve"> </w:t>
      </w:r>
      <w:r>
        <w:rPr>
          <w:bCs/>
          <w:b/>
        </w:rPr>
        <w:t xml:space="preserve">Egypt Cairo</w:t>
      </w:r>
      <w:r>
        <w:t xml:space="preserv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r>
        <w:t xml:space="preserve"> </w:t>
      </w:r>
      <w:r>
        <w:t xml:space="preserve">* **For Egypt Cairo:** Provides a much-needed, actionable roadmap for creating truly user-centered digital products that resonate with the local population, improving adoption rates and user satisfaction across sectors (e-commerce, fintech, healthcare apps).</w:t>
      </w:r>
      <w:r>
        <w:t xml:space="preserve"> </w:t>
      </w:r>
      <w:r>
        <w:t xml:space="preserve">* **For UX UI Designers:** Establishes a professional benchmark for</w:t>
      </w:r>
      <w:r>
        <w:t xml:space="preserve"> </w:t>
      </w:r>
      <w:r>
        <w:rPr>
          <w:bCs/>
          <w:b/>
        </w:rPr>
        <w:t xml:space="preserve">UX UI Designer</w:t>
      </w:r>
      <w:r>
        <w:t xml:space="preserve"> </w:t>
      </w:r>
      <w:r>
        <w:t xml:space="preserve">practice in Egypt Cairo, differentiating it from generic global training and fostering a specialized local talent pool.</w:t>
      </w:r>
      <w:r>
        <w:t xml:space="preserve"> </w:t>
      </w:r>
      <w:r>
        <w:t xml:space="preserve">* **For Businesses:** Offers clear guidelines to reduce costly redesigns caused by cultural misalignment and increase market share through better user experience in the Egyptian market.</w:t>
      </w:r>
      <w:r>
        <w:t xml:space="preserve"> </w:t>
      </w:r>
      <w:r>
        <w:t xml:space="preserve">* **For Academia:** Fills a critical research gap on UX/UI in the MENA region, particularly within Egypt's urban context, contributing valuable data to global design knowledge. It will form the basis for curriculum development at design schools in Cairo.</w:t>
      </w:r>
    </w:p>
    <w:bookmarkEnd w:id="25"/>
    <w:bookmarkStart w:id="26" w:name="timeline-12-month-research"/>
    <w:p>
      <w:pPr>
        <w:pStyle w:val="Heading2"/>
      </w:pPr>
      <w:r>
        <w:t xml:space="preserve">6. Timeline (12-Month Research)</w:t>
      </w:r>
    </w:p>
    <w:p>
      <w:pPr>
        <w:numPr>
          <w:ilvl w:val="0"/>
          <w:numId w:val="1002"/>
        </w:numPr>
        <w:pStyle w:val="Compact"/>
      </w:pPr>
      <w:r>
        <w:rPr>
          <w:bCs/>
          <w:b/>
        </w:rPr>
        <w:t xml:space="preserve">Months 1-3:</w:t>
      </w:r>
      <w:r>
        <w:t xml:space="preserve"> </w:t>
      </w:r>
      <w:r>
        <w:t xml:space="preserve">Literature review, contextual research, methodology finalization, ethics approval.</w:t>
      </w:r>
    </w:p>
    <w:p>
      <w:pPr>
        <w:numPr>
          <w:ilvl w:val="0"/>
          <w:numId w:val="1002"/>
        </w:numPr>
        <w:pStyle w:val="Compact"/>
      </w:pPr>
      <w:r>
        <w:rPr>
          <w:bCs/>
          <w:b/>
        </w:rPr>
        <w:t xml:space="preserve">Months 4-7:</w:t>
      </w:r>
      <w:r>
        <w:t xml:space="preserve"> </w:t>
      </w:r>
      <w:r>
        <w:t xml:space="preserve">User research execution (interviews, surveys), competitor analysis in Cairo.</w:t>
      </w:r>
    </w:p>
    <w:p>
      <w:pPr>
        <w:numPr>
          <w:ilvl w:val="0"/>
          <w:numId w:val="1002"/>
        </w:numPr>
        <w:pStyle w:val="Compact"/>
      </w:pPr>
      <w:r>
        <w:rPr>
          <w:bCs/>
          <w:b/>
        </w:rPr>
        <w:t xml:space="preserve">Months 8-9:</w:t>
      </w:r>
      <w:r>
        <w:t xml:space="preserve"> </w:t>
      </w:r>
      <w:r>
        <w:t xml:space="preserve">Framework development &amp; initial validation workshops with Cairo design teams.</w:t>
      </w:r>
    </w:p>
    <w:p>
      <w:pPr>
        <w:numPr>
          <w:ilvl w:val="0"/>
          <w:numId w:val="1002"/>
        </w:numPr>
        <w:pStyle w:val="Compact"/>
      </w:pPr>
      <w:r>
        <w:rPr>
          <w:bCs/>
          <w:b/>
        </w:rPr>
        <w:t xml:space="preserve">Months 10-12:</w:t>
      </w:r>
      <w:r>
        <w:t xml:space="preserve"> </w:t>
      </w:r>
      <w:r>
        <w:t xml:space="preserve">Final framework refinement, pilot testing, thesis writing and submission.</w:t>
      </w:r>
    </w:p>
    <w:bookmarkEnd w:id="26"/>
    <w:bookmarkStart w:id="27" w:name="conclusion"/>
    <w:p>
      <w:pPr>
        <w:pStyle w:val="Heading2"/>
      </w:pPr>
      <w:r>
        <w:t xml:space="preserve">7. Conclusion</w:t>
      </w:r>
    </w:p>
    <w:p>
      <w:pPr>
        <w:pStyle w:val="FirstParagraph"/>
      </w:pPr>
      <w:r>
        <w:t xml:space="preserve">The digital future of Egypt Cairo hinges on designing for its people, not against them. This Thesis Proposal is a critical step towards empowering the next generation of</w:t>
      </w:r>
      <w:r>
        <w:t xml:space="preserve"> </w:t>
      </w:r>
      <w:r>
        <w:rPr>
          <w:bCs/>
          <w:b/>
        </w:rPr>
        <w:t xml:space="preserve">UX UI Designer</w:t>
      </w:r>
      <w:r>
        <w:t xml:space="preserve"> </w:t>
      </w:r>
      <w:r>
        <w:t xml:space="preserve">professionals within</w:t>
      </w:r>
      <w:r>
        <w:t xml:space="preserve"> </w:t>
      </w:r>
      <w:r>
        <w:rPr>
          <w:bCs/>
          <w:b/>
        </w:rPr>
        <w:t xml:space="preserve">Egypt Cairo</w:t>
      </w:r>
      <w:r>
        <w:t xml:space="preserve">. By moving beyond one-size-fits-all global templates and grounding design practice in the specific realities of Cairo's diverse users, this research promises to unlock greater digital inclusion, drive innovation locally, and ensure that Egypt's digital transformation truly serves its population. The proposed framework will not only be a valuable academic contribution but a practical tool for businesses and designers actively shaping Egypt's digital landscape. Ignoring the cultural specificity of</w:t>
      </w:r>
      <w:r>
        <w:t xml:space="preserve"> </w:t>
      </w:r>
      <w:r>
        <w:rPr>
          <w:bCs/>
          <w:b/>
        </w:rPr>
        <w:t xml:space="preserve">Egypt Cairo</w:t>
      </w:r>
      <w:r>
        <w:t xml:space="preserve"> </w:t>
      </w:r>
      <w:r>
        <w:t xml:space="preserve">means perpetuating user frustration and missed opportunities; this research aims to build the bridge towards meaningful, locally relevant digital experiences.</w:t>
      </w:r>
    </w:p>
    <w:p>
      <w:pPr>
        <w:pStyle w:val="BodyText"/>
      </w:pPr>
      <w:r>
        <w:rPr>
          <w:iCs/>
          <w:i/>
        </w:rPr>
        <w:t xml:space="preserve">This Thesis Proposal represents a vital contribution to understanding and advancing the role of the UX UI Designer in Egypt's most dynamic urban center, Cairo. It directly addresses the urgent need for culturally intelligent design practice within</w:t>
      </w:r>
      <w:r>
        <w:rPr>
          <w:iCs/>
          <w:i/>
        </w:rPr>
        <w:t xml:space="preserve"> </w:t>
      </w:r>
      <w:r>
        <w:rPr>
          <w:bCs/>
          <w:b/>
          <w:iCs/>
          <w:i/>
        </w:rPr>
        <w:t xml:space="preserve">Egypt Cairo</w:t>
      </w:r>
      <w:r>
        <w:rPr>
          <w:iCs/>
          <w:i/>
        </w:rPr>
        <w:t xml:space="preserve"> </w:t>
      </w:r>
      <w:r>
        <w:rPr>
          <w:iCs/>
          <w:i/>
        </w:rPr>
        <w:t xml:space="preserve">to fuel sustainable digital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Practices in Egypt Cairo's Digital Ecosystem</dc:title>
  <dc:creator/>
  <dc:language>en</dc:language>
  <cp:keywords/>
  <dcterms:created xsi:type="dcterms:W3CDTF">2026-07-20T06:57:00Z</dcterms:created>
  <dcterms:modified xsi:type="dcterms:W3CDTF">2026-07-20T06:57:00Z</dcterms:modified>
</cp:coreProperties>
</file>

<file path=docProps/custom.xml><?xml version="1.0" encoding="utf-8"?>
<Properties xmlns="http://schemas.openxmlformats.org/officeDocument/2006/custom-properties" xmlns:vt="http://schemas.openxmlformats.org/officeDocument/2006/docPropsVTypes"/>
</file>